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2" w:rsidRDefault="000029B2" w:rsidP="000029B2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Общий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1</w:t>
      </w:r>
      <w:r>
        <w:rPr>
          <w:rStyle w:val="ae"/>
          <w:sz w:val="28"/>
          <w:szCs w:val="28"/>
          <w:lang w:val="kk-KZ"/>
        </w:rPr>
        <w:t>6</w:t>
      </w:r>
      <w:r>
        <w:rPr>
          <w:rStyle w:val="ae"/>
          <w:sz w:val="28"/>
          <w:szCs w:val="28"/>
        </w:rPr>
        <w:t>.0</w:t>
      </w:r>
      <w:r>
        <w:rPr>
          <w:rStyle w:val="ae"/>
          <w:sz w:val="28"/>
          <w:szCs w:val="28"/>
          <w:lang w:val="kk-KZ"/>
        </w:rPr>
        <w:t>2</w:t>
      </w:r>
      <w:r>
        <w:rPr>
          <w:rStyle w:val="ae"/>
          <w:sz w:val="28"/>
          <w:szCs w:val="28"/>
        </w:rPr>
        <w:t>.2022 г.</w:t>
      </w:r>
    </w:p>
    <w:p w:rsidR="000029B2" w:rsidRDefault="000029B2" w:rsidP="000029B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0029B2" w:rsidRDefault="000029B2" w:rsidP="000029B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0029B2" w:rsidRPr="002A4F95" w:rsidRDefault="000029B2" w:rsidP="000029B2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0029B2">
        <w:rPr>
          <w:rFonts w:ascii="Times New Roman" w:hAnsi="Times New Roman"/>
          <w:bCs/>
          <w:sz w:val="28"/>
          <w:szCs w:val="28"/>
          <w:lang w:val="kk-KZ" w:eastAsia="ru-RU"/>
        </w:rPr>
        <w:t xml:space="preserve">Главный специалист управления персоналом (кадровая служба) Администратора судов по Северо-Казахстанской области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–</w:t>
      </w:r>
      <w:r w:rsidRPr="002A4F95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Айтжанова Ботагоз Амандыковна </w:t>
      </w:r>
      <w:r w:rsidRPr="002A4F95">
        <w:rPr>
          <w:rFonts w:ascii="Times New Roman" w:hAnsi="Times New Roman"/>
          <w:b/>
          <w:sz w:val="28"/>
          <w:szCs w:val="28"/>
        </w:rPr>
        <w:t>(5 голосов – «за»)</w:t>
      </w:r>
    </w:p>
    <w:p w:rsidR="000029B2" w:rsidRPr="002A4F95" w:rsidRDefault="000029B2" w:rsidP="000029B2">
      <w:pPr>
        <w:pStyle w:val="aa"/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0029B2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.02.2022</w:t>
      </w:r>
    </w:p>
    <w:p w:rsidR="000029B2" w:rsidRPr="004D6BCC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0029B2" w:rsidRPr="004D6BCC" w:rsidRDefault="000029B2" w:rsidP="0000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0029B2" w:rsidRPr="002A4F95" w:rsidRDefault="000029B2" w:rsidP="000029B2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0029B2">
        <w:rPr>
          <w:rFonts w:ascii="Times New Roman" w:hAnsi="Times New Roman"/>
          <w:sz w:val="28"/>
          <w:szCs w:val="28"/>
          <w:lang w:val="kk-KZ" w:eastAsia="ru-RU"/>
        </w:rPr>
        <w:t>Солтүстік  Қазақстан  облысы  бойынша  Соттар  әкімшісінің  персоналды басқару  (кадр қызметі) бөлімінің  бас маманы</w:t>
      </w:r>
      <w:r w:rsidRPr="002A4F95">
        <w:rPr>
          <w:rFonts w:ascii="Times New Roman" w:hAnsi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Айтжанова Ботагоз Амандыковна</w:t>
      </w:r>
      <w:r w:rsidRPr="002A4F9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A4F95">
        <w:rPr>
          <w:rFonts w:ascii="Times New Roman" w:hAnsi="Times New Roman"/>
          <w:b/>
          <w:sz w:val="28"/>
          <w:szCs w:val="28"/>
          <w:lang w:val="kk-KZ"/>
        </w:rPr>
        <w:t>(келісті: 5 дауыс)</w:t>
      </w:r>
    </w:p>
    <w:p w:rsidR="000029B2" w:rsidRPr="00722534" w:rsidRDefault="000029B2" w:rsidP="000029B2">
      <w:p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</w:p>
    <w:sectPr w:rsidR="000029B2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975"/>
    <w:multiLevelType w:val="hybridMultilevel"/>
    <w:tmpl w:val="4B5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4BB7"/>
    <w:multiLevelType w:val="hybridMultilevel"/>
    <w:tmpl w:val="0CF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2"/>
    <w:rsid w:val="000029B2"/>
    <w:rsid w:val="000F0B17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0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2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0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2022-02-16T11:58:00Z</dcterms:created>
  <dcterms:modified xsi:type="dcterms:W3CDTF">2022-02-16T12:01:00Z</dcterms:modified>
</cp:coreProperties>
</file>