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7F" w:rsidRPr="007A7057" w:rsidRDefault="00D6119B" w:rsidP="008C237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02</w:t>
      </w:r>
      <w:r w:rsidR="008C2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2</w:t>
      </w:r>
      <w:r w:rsidR="008C2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8C237F"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</w:t>
      </w:r>
      <w:r w:rsidR="008C237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8C237F"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8C237F" w:rsidRPr="00375FF2" w:rsidRDefault="008C237F" w:rsidP="008C23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конкурс</w:t>
      </w:r>
    </w:p>
    <w:p w:rsidR="008C237F" w:rsidRPr="007A7057" w:rsidRDefault="008C237F" w:rsidP="008C237F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7A7057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8C237F" w:rsidRPr="00D6119B" w:rsidRDefault="008C237F" w:rsidP="00D6119B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proofErr w:type="gramStart"/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ля категории С-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-5: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высшее образование;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8C237F" w:rsidRPr="00D6119B" w:rsidRDefault="008C237F" w:rsidP="00D6119B">
      <w:pPr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для категории С-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11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высшее, допускается </w:t>
      </w:r>
      <w:proofErr w:type="spellStart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послесреднее</w:t>
      </w:r>
      <w:proofErr w:type="spellEnd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8C237F" w:rsidRPr="00D6119B" w:rsidRDefault="008C237F" w:rsidP="008C237F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приказом </w:t>
      </w:r>
      <w:proofErr w:type="spellStart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Приказом</w:t>
      </w:r>
      <w:proofErr w:type="spellEnd"/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«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некоторых вопросах занятия административной государственной должности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</w:t>
      </w:r>
      <w:r w:rsidRPr="00D61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арегистрирован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ного</w:t>
      </w:r>
      <w:r w:rsidRPr="00D611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Министерстве юстиции Республики Казахстан 27 марта 2017 года № 14939.</w:t>
      </w:r>
    </w:p>
    <w:p w:rsidR="008C237F" w:rsidRPr="00D6119B" w:rsidRDefault="008C237F" w:rsidP="008C237F">
      <w:pPr>
        <w:tabs>
          <w:tab w:val="left" w:pos="9923"/>
        </w:tabs>
        <w:ind w:right="142"/>
        <w:rPr>
          <w:rFonts w:ascii="Times New Roman" w:hAnsi="Times New Roman" w:cs="Times New Roman"/>
          <w:bCs/>
          <w:i/>
          <w:sz w:val="24"/>
          <w:szCs w:val="24"/>
        </w:rPr>
      </w:pPr>
      <w:r w:rsidRPr="00D6119B"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8C237F" w:rsidRPr="00D6119B" w:rsidTr="00D1131D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зависимости от выслуги лет</w:t>
            </w:r>
          </w:p>
        </w:tc>
      </w:tr>
      <w:tr w:rsidR="008C237F" w:rsidRPr="00D6119B" w:rsidTr="00D1131D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proofErr w:type="spellStart"/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D6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8C237F" w:rsidRPr="00D6119B" w:rsidTr="00D1131D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 xml:space="preserve">                 С-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R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F" w:rsidRPr="00D6119B" w:rsidRDefault="008C237F" w:rsidP="00D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F" w:rsidRPr="00D6119B" w:rsidRDefault="008C237F" w:rsidP="00D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229 192</w:t>
            </w:r>
          </w:p>
        </w:tc>
      </w:tr>
      <w:tr w:rsidR="008C237F" w:rsidRPr="00D6119B" w:rsidTr="00D1131D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F" w:rsidRPr="00D6119B" w:rsidRDefault="008C237F" w:rsidP="00D1131D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 xml:space="preserve">                    С-</w:t>
            </w:r>
            <w:r w:rsidRPr="00D6119B"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F" w:rsidRPr="00D6119B" w:rsidRDefault="008C237F" w:rsidP="00D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7F" w:rsidRPr="00D6119B" w:rsidRDefault="008C237F" w:rsidP="00D1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B">
              <w:rPr>
                <w:rFonts w:ascii="Times New Roman" w:hAnsi="Times New Roman" w:cs="Times New Roman"/>
                <w:sz w:val="24"/>
                <w:szCs w:val="24"/>
              </w:rPr>
              <w:t>169 432</w:t>
            </w:r>
          </w:p>
        </w:tc>
      </w:tr>
    </w:tbl>
    <w:p w:rsidR="008C237F" w:rsidRPr="00D6119B" w:rsidRDefault="008C237F" w:rsidP="00D6119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орького</w:t>
      </w:r>
      <w:proofErr w:type="spellEnd"/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D6119B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715-0204@sud.kz</w:t>
        </w:r>
      </w:hyperlink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объявляет </w:t>
      </w:r>
      <w:r w:rsidRPr="00D6119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общий</w:t>
      </w:r>
      <w:r w:rsidRPr="00D61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занятие вакантных и временно вакантных административных государственных должностей:</w:t>
      </w:r>
    </w:p>
    <w:p w:rsidR="008C237F" w:rsidRDefault="008C237F" w:rsidP="008C237F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8C237F" w:rsidRDefault="008C237F" w:rsidP="008C237F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8C237F" w:rsidRDefault="008C237F" w:rsidP="008C237F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8C237F" w:rsidRDefault="008C237F" w:rsidP="008C237F">
      <w:pPr>
        <w:pStyle w:val="af"/>
        <w:tabs>
          <w:tab w:val="left" w:pos="915"/>
        </w:tabs>
        <w:ind w:firstLine="709"/>
        <w:jc w:val="both"/>
        <w:rPr>
          <w:sz w:val="26"/>
          <w:szCs w:val="26"/>
          <w:lang w:val="kk-KZ"/>
        </w:rPr>
      </w:pPr>
    </w:p>
    <w:p w:rsidR="008C237F" w:rsidRDefault="008C237F" w:rsidP="00D6119B">
      <w:pPr>
        <w:pStyle w:val="af"/>
        <w:numPr>
          <w:ilvl w:val="0"/>
          <w:numId w:val="1"/>
        </w:numPr>
        <w:ind w:firstLine="0"/>
        <w:jc w:val="both"/>
        <w:rPr>
          <w:color w:val="000000"/>
          <w:sz w:val="26"/>
          <w:szCs w:val="26"/>
          <w:lang w:val="kk-KZ"/>
        </w:rPr>
      </w:pPr>
      <w:r w:rsidRPr="00714260">
        <w:rPr>
          <w:color w:val="000000"/>
          <w:sz w:val="26"/>
          <w:szCs w:val="26"/>
        </w:rPr>
        <w:lastRenderedPageBreak/>
        <w:t xml:space="preserve">Главный специалист-секретарь судебного заседания  </w:t>
      </w:r>
      <w:r w:rsidRPr="00917CE1">
        <w:rPr>
          <w:color w:val="000000"/>
          <w:sz w:val="26"/>
          <w:szCs w:val="26"/>
        </w:rPr>
        <w:t>(</w:t>
      </w:r>
      <w:r w:rsidRPr="00917CE1">
        <w:rPr>
          <w:color w:val="000000"/>
          <w:sz w:val="26"/>
          <w:szCs w:val="26"/>
          <w:lang w:val="en-US"/>
        </w:rPr>
        <w:t>C</w:t>
      </w:r>
      <w:r w:rsidRPr="00917CE1">
        <w:rPr>
          <w:color w:val="000000"/>
          <w:sz w:val="26"/>
          <w:szCs w:val="26"/>
        </w:rPr>
        <w:t>-</w:t>
      </w:r>
      <w:r w:rsidRPr="00917CE1">
        <w:rPr>
          <w:color w:val="000000"/>
          <w:sz w:val="26"/>
          <w:szCs w:val="26"/>
          <w:lang w:val="en-US"/>
        </w:rPr>
        <w:t>R</w:t>
      </w:r>
      <w:r>
        <w:rPr>
          <w:color w:val="000000"/>
          <w:sz w:val="26"/>
          <w:szCs w:val="26"/>
        </w:rPr>
        <w:t xml:space="preserve">-4, </w:t>
      </w:r>
      <w:r w:rsidR="00D6119B">
        <w:rPr>
          <w:color w:val="000000"/>
          <w:sz w:val="26"/>
          <w:szCs w:val="26"/>
          <w:lang w:val="kk-KZ"/>
        </w:rPr>
        <w:t>1</w:t>
      </w:r>
      <w:r>
        <w:rPr>
          <w:color w:val="000000"/>
          <w:sz w:val="26"/>
          <w:szCs w:val="26"/>
        </w:rPr>
        <w:t xml:space="preserve"> </w:t>
      </w:r>
      <w:r w:rsidRPr="00917CE1">
        <w:rPr>
          <w:color w:val="000000"/>
          <w:sz w:val="26"/>
          <w:szCs w:val="26"/>
        </w:rPr>
        <w:t>ед.)</w:t>
      </w:r>
    </w:p>
    <w:p w:rsidR="00D6119B" w:rsidRDefault="00D6119B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 xml:space="preserve">- </w:t>
      </w:r>
      <w:r w:rsidRPr="009667F2">
        <w:rPr>
          <w:color w:val="000000"/>
          <w:sz w:val="26"/>
          <w:szCs w:val="26"/>
        </w:rPr>
        <w:t xml:space="preserve">Канцелярии </w:t>
      </w:r>
      <w:proofErr w:type="spellStart"/>
      <w:r w:rsidRPr="009667F2">
        <w:rPr>
          <w:color w:val="000000"/>
          <w:sz w:val="26"/>
          <w:szCs w:val="26"/>
        </w:rPr>
        <w:t>Акжарского</w:t>
      </w:r>
      <w:proofErr w:type="spellEnd"/>
      <w:r w:rsidRPr="009667F2">
        <w:rPr>
          <w:color w:val="000000"/>
          <w:sz w:val="26"/>
          <w:szCs w:val="26"/>
        </w:rPr>
        <w:t xml:space="preserve"> районного суда Северо-Казахстанской </w:t>
      </w:r>
    </w:p>
    <w:p w:rsidR="00D6119B" w:rsidRDefault="00D6119B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r w:rsidRPr="009667F2">
        <w:rPr>
          <w:color w:val="000000"/>
          <w:sz w:val="26"/>
          <w:szCs w:val="26"/>
        </w:rPr>
        <w:t>области</w:t>
      </w:r>
    </w:p>
    <w:p w:rsidR="00D6119B" w:rsidRPr="00D6119B" w:rsidRDefault="008C237F" w:rsidP="00D6119B">
      <w:pPr>
        <w:pStyle w:val="af"/>
        <w:ind w:left="567"/>
        <w:jc w:val="both"/>
        <w:rPr>
          <w:b w:val="0"/>
          <w:color w:val="000000" w:themeColor="text1"/>
          <w:sz w:val="26"/>
          <w:szCs w:val="26"/>
          <w:lang w:val="kk-KZ"/>
        </w:rPr>
      </w:pPr>
      <w:r w:rsidRPr="00D1657F">
        <w:rPr>
          <w:color w:val="000000"/>
          <w:sz w:val="26"/>
          <w:szCs w:val="26"/>
        </w:rPr>
        <w:t>Квалификационные требования:</w:t>
      </w:r>
      <w:r w:rsidRPr="00D1657F">
        <w:rPr>
          <w:b w:val="0"/>
          <w:color w:val="000000"/>
          <w:sz w:val="26"/>
          <w:szCs w:val="26"/>
        </w:rPr>
        <w:t xml:space="preserve"> </w:t>
      </w:r>
      <w:r w:rsidR="00D6119B" w:rsidRPr="00D6119B">
        <w:rPr>
          <w:b w:val="0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</w:p>
    <w:p w:rsidR="00D6119B" w:rsidRDefault="00D6119B" w:rsidP="00D6119B">
      <w:pPr>
        <w:pStyle w:val="af"/>
        <w:ind w:left="567"/>
        <w:jc w:val="both"/>
        <w:rPr>
          <w:b w:val="0"/>
          <w:color w:val="000000" w:themeColor="text1"/>
          <w:sz w:val="26"/>
          <w:szCs w:val="26"/>
          <w:lang w:val="kk-KZ"/>
        </w:rPr>
      </w:pPr>
      <w:r w:rsidRPr="00D6119B">
        <w:rPr>
          <w:b w:val="0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8C237F" w:rsidRDefault="008C237F" w:rsidP="00D6119B">
      <w:pPr>
        <w:pStyle w:val="af"/>
        <w:ind w:left="567"/>
        <w:jc w:val="both"/>
        <w:rPr>
          <w:b w:val="0"/>
          <w:color w:val="000000"/>
          <w:sz w:val="26"/>
          <w:szCs w:val="26"/>
        </w:rPr>
      </w:pPr>
      <w:r w:rsidRPr="00D1657F">
        <w:rPr>
          <w:color w:val="000000"/>
          <w:sz w:val="26"/>
          <w:szCs w:val="26"/>
        </w:rPr>
        <w:t>Функциональные обязанности:</w:t>
      </w:r>
      <w:r w:rsidRPr="00D1657F">
        <w:rPr>
          <w:b w:val="0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D1657F">
        <w:rPr>
          <w:b w:val="0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D1657F">
        <w:rPr>
          <w:b w:val="0"/>
          <w:color w:val="000000"/>
          <w:sz w:val="26"/>
          <w:szCs w:val="26"/>
        </w:rPr>
        <w:t>«Е-Кадры», «Т</w:t>
      </w:r>
      <w:r w:rsidRPr="00D1657F">
        <w:rPr>
          <w:b w:val="0"/>
          <w:color w:val="000000"/>
          <w:sz w:val="26"/>
          <w:szCs w:val="26"/>
          <w:lang w:val="kk-KZ"/>
        </w:rPr>
        <w:t>өрелік</w:t>
      </w:r>
      <w:r w:rsidRPr="00D1657F">
        <w:rPr>
          <w:b w:val="0"/>
          <w:color w:val="000000"/>
          <w:sz w:val="26"/>
          <w:szCs w:val="26"/>
        </w:rPr>
        <w:t>».</w:t>
      </w:r>
    </w:p>
    <w:p w:rsidR="008C237F" w:rsidRPr="00812D56" w:rsidRDefault="008C237F" w:rsidP="00D6119B">
      <w:pPr>
        <w:pStyle w:val="af"/>
        <w:jc w:val="both"/>
        <w:rPr>
          <w:b w:val="0"/>
          <w:color w:val="000000"/>
          <w:sz w:val="26"/>
          <w:szCs w:val="26"/>
        </w:rPr>
      </w:pPr>
    </w:p>
    <w:p w:rsidR="009667F2" w:rsidRPr="009667F2" w:rsidRDefault="008C237F" w:rsidP="00D6119B">
      <w:pPr>
        <w:pStyle w:val="af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1B19C2">
        <w:rPr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 xml:space="preserve"> </w:t>
      </w:r>
      <w:r w:rsidR="009667F2" w:rsidRPr="009667F2">
        <w:rPr>
          <w:color w:val="000000"/>
          <w:sz w:val="26"/>
          <w:szCs w:val="26"/>
        </w:rPr>
        <w:t xml:space="preserve">Главный специалист   (C-R-4, </w:t>
      </w:r>
      <w:r w:rsidR="009667F2">
        <w:rPr>
          <w:color w:val="000000"/>
          <w:sz w:val="26"/>
          <w:szCs w:val="26"/>
          <w:lang w:val="kk-KZ"/>
        </w:rPr>
        <w:t>4</w:t>
      </w:r>
      <w:r w:rsidR="009667F2" w:rsidRPr="009667F2">
        <w:rPr>
          <w:color w:val="000000"/>
          <w:sz w:val="26"/>
          <w:szCs w:val="26"/>
        </w:rPr>
        <w:t xml:space="preserve"> ед.)</w:t>
      </w:r>
    </w:p>
    <w:p w:rsidR="009667F2" w:rsidRDefault="009667F2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r w:rsidRPr="009667F2">
        <w:rPr>
          <w:color w:val="000000"/>
          <w:sz w:val="26"/>
          <w:szCs w:val="26"/>
        </w:rPr>
        <w:t xml:space="preserve">- Канцелярии </w:t>
      </w:r>
      <w:proofErr w:type="spellStart"/>
      <w:r w:rsidRPr="009667F2">
        <w:rPr>
          <w:color w:val="000000"/>
          <w:sz w:val="26"/>
          <w:szCs w:val="26"/>
        </w:rPr>
        <w:t>Акжарского</w:t>
      </w:r>
      <w:proofErr w:type="spellEnd"/>
      <w:r w:rsidRPr="009667F2">
        <w:rPr>
          <w:color w:val="000000"/>
          <w:sz w:val="26"/>
          <w:szCs w:val="26"/>
        </w:rPr>
        <w:t xml:space="preserve"> районного суда Северо-Казахстанской области</w:t>
      </w:r>
    </w:p>
    <w:p w:rsidR="00D6119B" w:rsidRDefault="009667F2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r w:rsidRPr="009667F2">
        <w:rPr>
          <w:color w:val="000000"/>
          <w:sz w:val="26"/>
          <w:szCs w:val="26"/>
        </w:rPr>
        <w:t xml:space="preserve">-Канцелярии </w:t>
      </w:r>
      <w:proofErr w:type="spellStart"/>
      <w:r w:rsidRPr="009667F2">
        <w:rPr>
          <w:color w:val="000000"/>
          <w:sz w:val="26"/>
          <w:szCs w:val="26"/>
        </w:rPr>
        <w:t>Кызылжарского</w:t>
      </w:r>
      <w:proofErr w:type="spellEnd"/>
      <w:r w:rsidRPr="009667F2">
        <w:rPr>
          <w:color w:val="000000"/>
          <w:sz w:val="26"/>
          <w:szCs w:val="26"/>
        </w:rPr>
        <w:t xml:space="preserve"> районного суда Северо-Казахстанской </w:t>
      </w:r>
    </w:p>
    <w:p w:rsidR="009667F2" w:rsidRDefault="009667F2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r w:rsidRPr="009667F2">
        <w:rPr>
          <w:color w:val="000000"/>
          <w:sz w:val="26"/>
          <w:szCs w:val="26"/>
        </w:rPr>
        <w:t>области</w:t>
      </w:r>
    </w:p>
    <w:p w:rsidR="00D6119B" w:rsidRDefault="009667F2" w:rsidP="00D6119B">
      <w:pPr>
        <w:pStyle w:val="af"/>
        <w:ind w:left="567"/>
        <w:jc w:val="both"/>
        <w:rPr>
          <w:color w:val="000000"/>
          <w:sz w:val="26"/>
          <w:szCs w:val="26"/>
          <w:lang w:val="kk-KZ"/>
        </w:rPr>
      </w:pPr>
      <w:proofErr w:type="gramStart"/>
      <w:r w:rsidRPr="009667F2">
        <w:rPr>
          <w:color w:val="000000"/>
          <w:sz w:val="26"/>
          <w:szCs w:val="26"/>
        </w:rPr>
        <w:t xml:space="preserve">-Канцелярии Петропавловского городского суда   (на период отпуска по </w:t>
      </w:r>
      <w:proofErr w:type="gramEnd"/>
    </w:p>
    <w:p w:rsidR="008C237F" w:rsidRPr="00352D8D" w:rsidRDefault="009667F2" w:rsidP="00D6119B">
      <w:pPr>
        <w:pStyle w:val="af"/>
        <w:ind w:left="567"/>
        <w:jc w:val="both"/>
        <w:rPr>
          <w:i/>
          <w:color w:val="000000"/>
          <w:sz w:val="26"/>
          <w:szCs w:val="26"/>
        </w:rPr>
      </w:pPr>
      <w:r w:rsidRPr="009667F2">
        <w:rPr>
          <w:color w:val="000000"/>
          <w:sz w:val="26"/>
          <w:szCs w:val="26"/>
        </w:rPr>
        <w:t xml:space="preserve">уходу за ребенком  до 15.05.2023г)  </w:t>
      </w:r>
    </w:p>
    <w:p w:rsidR="00D6119B" w:rsidRPr="00D6119B" w:rsidRDefault="009667F2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6119B" w:rsidRPr="00D6119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радиотехника, электроника и телекоммуникации, математическое и компьютерное моделирование), «услуги» (социальная работа).</w:t>
      </w:r>
      <w:proofErr w:type="gramEnd"/>
    </w:p>
    <w:p w:rsidR="00D6119B" w:rsidRDefault="00D6119B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proofErr w:type="gramStart"/>
      <w:r w:rsidRPr="00D6119B">
        <w:rPr>
          <w:rFonts w:ascii="Times New Roman" w:hAnsi="Times New Roman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D6119B">
        <w:rPr>
          <w:rFonts w:ascii="Times New Roman" w:hAnsi="Times New Roman" w:cs="Times New Roman"/>
          <w:color w:val="000000"/>
          <w:sz w:val="26"/>
          <w:szCs w:val="26"/>
        </w:rPr>
        <w:t>послесреднее</w:t>
      </w:r>
      <w:proofErr w:type="spellEnd"/>
      <w:r w:rsidRPr="00D6119B">
        <w:rPr>
          <w:rFonts w:ascii="Times New Roman" w:hAnsi="Times New Roman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D6119B">
        <w:rPr>
          <w:rFonts w:ascii="Times New Roman" w:hAnsi="Times New Roman" w:cs="Times New Roman"/>
          <w:color w:val="000000"/>
          <w:sz w:val="26"/>
          <w:szCs w:val="26"/>
        </w:rPr>
        <w:t>меннее</w:t>
      </w:r>
      <w:proofErr w:type="spellEnd"/>
      <w:r w:rsidRPr="00D6119B">
        <w:rPr>
          <w:rFonts w:ascii="Times New Roman" w:hAnsi="Times New Roman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</w:t>
      </w:r>
      <w:proofErr w:type="gramEnd"/>
      <w:r w:rsidRPr="00D6119B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gramStart"/>
      <w:r w:rsidRPr="00D6119B">
        <w:rPr>
          <w:rFonts w:ascii="Times New Roman" w:hAnsi="Times New Roman" w:cs="Times New Roman"/>
          <w:color w:val="000000"/>
          <w:sz w:val="26"/>
          <w:szCs w:val="26"/>
        </w:rPr>
        <w:t>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видам)).</w:t>
      </w:r>
      <w:proofErr w:type="gramEnd"/>
    </w:p>
    <w:p w:rsidR="009667F2" w:rsidRPr="00385A92" w:rsidRDefault="009667F2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 Работа с информационными системами «Е-Кадры», «</w:t>
      </w:r>
      <w:proofErr w:type="spell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385A92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9667F2" w:rsidRDefault="009667F2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385A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Контролирующие функции – своевременное исполнение контрольных заданий специалистами канцелярии суда.</w:t>
      </w:r>
      <w:r w:rsidR="00D6119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Правительством РК, изменений и дополнений </w:t>
      </w:r>
      <w:proofErr w:type="gramStart"/>
      <w:r w:rsidRPr="00385A92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385A92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</w:t>
      </w:r>
      <w:r w:rsidR="00D6119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385A92">
        <w:rPr>
          <w:rFonts w:ascii="Times New Roman" w:hAnsi="Times New Roman" w:cs="Times New Roman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D6119B" w:rsidRDefault="00D6119B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D6119B" w:rsidRPr="00D6119B" w:rsidRDefault="00D6119B" w:rsidP="00D6119B">
      <w:pPr>
        <w:pStyle w:val="aa"/>
        <w:numPr>
          <w:ilvl w:val="0"/>
          <w:numId w:val="2"/>
        </w:numPr>
        <w:spacing w:after="0"/>
        <w:rPr>
          <w:color w:val="000000"/>
          <w:sz w:val="26"/>
          <w:szCs w:val="26"/>
          <w:lang w:val="kk-KZ"/>
        </w:rPr>
      </w:pPr>
      <w:r w:rsidRPr="00D6119B">
        <w:rPr>
          <w:b/>
          <w:color w:val="000000"/>
          <w:sz w:val="26"/>
          <w:szCs w:val="26"/>
          <w:lang w:val="kk-KZ"/>
        </w:rPr>
        <w:t xml:space="preserve">Старший судебный </w:t>
      </w:r>
      <w:r w:rsidRPr="00241D6E">
        <w:rPr>
          <w:b/>
          <w:color w:val="000000"/>
          <w:sz w:val="26"/>
          <w:szCs w:val="26"/>
          <w:lang w:val="kk-KZ"/>
        </w:rPr>
        <w:t>пристав (C-R-4, 2 ед.)</w:t>
      </w:r>
    </w:p>
    <w:p w:rsidR="00D6119B" w:rsidRPr="00D6119B" w:rsidRDefault="00D6119B" w:rsidP="00D6119B">
      <w:pPr>
        <w:pStyle w:val="aa"/>
        <w:spacing w:after="0"/>
        <w:ind w:left="1005" w:firstLine="0"/>
        <w:rPr>
          <w:b/>
          <w:color w:val="000000"/>
          <w:sz w:val="26"/>
          <w:szCs w:val="26"/>
          <w:lang w:val="kk-KZ"/>
        </w:rPr>
      </w:pPr>
      <w:r w:rsidRPr="00D6119B">
        <w:rPr>
          <w:b/>
          <w:color w:val="000000"/>
          <w:sz w:val="26"/>
          <w:szCs w:val="26"/>
          <w:lang w:val="kk-KZ"/>
        </w:rPr>
        <w:t xml:space="preserve">- </w:t>
      </w:r>
      <w:r>
        <w:rPr>
          <w:b/>
          <w:color w:val="000000"/>
          <w:sz w:val="26"/>
          <w:szCs w:val="26"/>
          <w:lang w:val="kk-KZ"/>
        </w:rPr>
        <w:t>К</w:t>
      </w:r>
      <w:r w:rsidRPr="00D6119B">
        <w:rPr>
          <w:b/>
          <w:color w:val="000000"/>
          <w:sz w:val="26"/>
          <w:szCs w:val="26"/>
          <w:lang w:val="kk-KZ"/>
        </w:rPr>
        <w:t xml:space="preserve">анцелярии </w:t>
      </w:r>
      <w:r w:rsidR="00241D6E">
        <w:rPr>
          <w:b/>
          <w:color w:val="000000"/>
          <w:sz w:val="26"/>
          <w:szCs w:val="26"/>
          <w:lang w:val="kk-KZ"/>
        </w:rPr>
        <w:t xml:space="preserve">Жамбылского районного суда Северо-Казахстанской области </w:t>
      </w:r>
      <w:r w:rsidRPr="00D6119B">
        <w:rPr>
          <w:b/>
          <w:color w:val="000000"/>
          <w:sz w:val="26"/>
          <w:szCs w:val="26"/>
          <w:lang w:val="kk-KZ"/>
        </w:rPr>
        <w:t xml:space="preserve"> района, </w:t>
      </w:r>
    </w:p>
    <w:p w:rsidR="00D6119B" w:rsidRPr="00D6119B" w:rsidRDefault="00D6119B" w:rsidP="00D6119B">
      <w:pPr>
        <w:pStyle w:val="aa"/>
        <w:spacing w:after="0"/>
        <w:ind w:left="1005" w:firstLine="0"/>
        <w:rPr>
          <w:b/>
          <w:color w:val="000000"/>
          <w:sz w:val="26"/>
          <w:szCs w:val="26"/>
          <w:lang w:val="kk-KZ"/>
        </w:rPr>
      </w:pPr>
      <w:r w:rsidRPr="00D6119B">
        <w:rPr>
          <w:b/>
          <w:color w:val="000000"/>
          <w:sz w:val="26"/>
          <w:szCs w:val="26"/>
          <w:lang w:val="kk-KZ"/>
        </w:rPr>
        <w:t>-</w:t>
      </w:r>
      <w:r w:rsidR="00241D6E">
        <w:rPr>
          <w:b/>
          <w:color w:val="000000"/>
          <w:sz w:val="26"/>
          <w:szCs w:val="26"/>
          <w:lang w:val="kk-KZ"/>
        </w:rPr>
        <w:t>К</w:t>
      </w:r>
      <w:r w:rsidRPr="00D6119B">
        <w:rPr>
          <w:b/>
          <w:color w:val="000000"/>
          <w:sz w:val="26"/>
          <w:szCs w:val="26"/>
          <w:lang w:val="kk-KZ"/>
        </w:rPr>
        <w:t>анцелярии Тимирязевского районного суда</w:t>
      </w:r>
      <w:r w:rsidR="00241D6E">
        <w:rPr>
          <w:b/>
          <w:color w:val="000000"/>
          <w:sz w:val="26"/>
          <w:szCs w:val="26"/>
          <w:lang w:val="kk-KZ"/>
        </w:rPr>
        <w:t xml:space="preserve"> Северо-Казахстанской области</w:t>
      </w:r>
      <w:r w:rsidRPr="00D6119B">
        <w:rPr>
          <w:b/>
          <w:color w:val="000000"/>
          <w:sz w:val="26"/>
          <w:szCs w:val="26"/>
          <w:lang w:val="kk-KZ"/>
        </w:rPr>
        <w:t xml:space="preserve">, </w:t>
      </w:r>
    </w:p>
    <w:p w:rsidR="00241D6E" w:rsidRDefault="00D6119B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D6119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Квалификационные требования</w:t>
      </w:r>
      <w:r w:rsidRPr="00D6119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: </w:t>
      </w:r>
      <w:r w:rsidR="00241D6E" w:rsidRPr="00241D6E">
        <w:rPr>
          <w:rFonts w:ascii="Times New Roman" w:hAnsi="Times New Roman" w:cs="Times New Roman"/>
          <w:color w:val="000000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работа),  сельскохозяйственные науки (агрономия). 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«транспорт (по отраслям)» (транспортная техника),  «металлургия и машиностроение» (технология машиностроения (по видам)),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</w:t>
      </w:r>
    </w:p>
    <w:p w:rsidR="00D6119B" w:rsidRDefault="00D6119B" w:rsidP="00D6119B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D6119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Функциональные обязанности</w:t>
      </w:r>
      <w:r w:rsidRPr="00D6119B">
        <w:rPr>
          <w:rFonts w:ascii="Times New Roman" w:hAnsi="Times New Roman" w:cs="Times New Roman"/>
          <w:color w:val="000000"/>
          <w:sz w:val="26"/>
          <w:szCs w:val="26"/>
          <w:lang w:val="kk-KZ"/>
        </w:rPr>
        <w:t>: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контроля за исполнением наказаний, не связанных с лишением свободы, предупреждение и пресечение правонарушений в зале судебного заседания и помещении суда.  Работа с информационными системами «Е-Кадры», «Төрелік».</w:t>
      </w:r>
    </w:p>
    <w:p w:rsidR="00D6119B" w:rsidRPr="00D6119B" w:rsidRDefault="00D6119B" w:rsidP="00D6119B">
      <w:pPr>
        <w:spacing w:after="0"/>
        <w:rPr>
          <w:sz w:val="26"/>
          <w:szCs w:val="26"/>
          <w:lang w:val="kk-KZ"/>
        </w:rPr>
      </w:pPr>
    </w:p>
    <w:p w:rsidR="008C237F" w:rsidRPr="009667F2" w:rsidRDefault="008C237F" w:rsidP="008C237F">
      <w:pPr>
        <w:pStyle w:val="af"/>
        <w:tabs>
          <w:tab w:val="left" w:pos="915"/>
        </w:tabs>
        <w:jc w:val="both"/>
        <w:rPr>
          <w:sz w:val="24"/>
          <w:szCs w:val="28"/>
          <w:lang w:val="kk-KZ"/>
        </w:rPr>
      </w:pPr>
    </w:p>
    <w:p w:rsidR="008C237F" w:rsidRDefault="008C237F" w:rsidP="008C237F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8C237F" w:rsidRDefault="008C237F" w:rsidP="008C237F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8C237F" w:rsidRDefault="008C237F" w:rsidP="008C237F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8C237F" w:rsidRDefault="008C237F" w:rsidP="008C237F">
      <w:pPr>
        <w:pStyle w:val="af"/>
        <w:tabs>
          <w:tab w:val="left" w:pos="915"/>
        </w:tabs>
        <w:jc w:val="both"/>
        <w:rPr>
          <w:sz w:val="24"/>
          <w:szCs w:val="28"/>
        </w:rPr>
      </w:pPr>
    </w:p>
    <w:p w:rsidR="008C237F" w:rsidRPr="0064041C" w:rsidRDefault="008C237F" w:rsidP="008C237F">
      <w:pPr>
        <w:pStyle w:val="af"/>
        <w:tabs>
          <w:tab w:val="left" w:pos="915"/>
        </w:tabs>
        <w:jc w:val="both"/>
        <w:rPr>
          <w:b w:val="0"/>
          <w:sz w:val="24"/>
          <w:szCs w:val="28"/>
        </w:rPr>
      </w:pPr>
      <w:r w:rsidRPr="0070505A">
        <w:rPr>
          <w:sz w:val="24"/>
          <w:szCs w:val="28"/>
        </w:rPr>
        <w:lastRenderedPageBreak/>
        <w:t xml:space="preserve">    </w:t>
      </w:r>
      <w:r w:rsidRPr="0064041C">
        <w:rPr>
          <w:sz w:val="24"/>
          <w:szCs w:val="28"/>
        </w:rPr>
        <w:t>Необходимые для участия в конкурсе документы:</w:t>
      </w:r>
    </w:p>
    <w:p w:rsidR="008C237F" w:rsidRPr="0064041C" w:rsidRDefault="008C237F" w:rsidP="008C23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8C237F" w:rsidRPr="0064041C" w:rsidRDefault="008C237F" w:rsidP="008C23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8C237F" w:rsidRPr="0064041C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C237F" w:rsidRPr="00D632BF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  <w:r w:rsidRPr="004025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8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</w:p>
    <w:tbl>
      <w:tblPr>
        <w:tblW w:w="13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3886"/>
        <w:gridCol w:w="3880"/>
      </w:tblGrid>
      <w:tr w:rsidR="008C237F" w:rsidRPr="00A23EC2" w:rsidTr="00D1131D">
        <w:trPr>
          <w:trHeight w:val="30"/>
        </w:trPr>
        <w:tc>
          <w:tcPr>
            <w:tcW w:w="9384" w:type="dxa"/>
            <w:gridSpan w:val="2"/>
            <w:vAlign w:val="center"/>
            <w:hideMark/>
          </w:tcPr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352D8D" w:rsidRDefault="008C237F" w:rsidP="00D113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7F" w:rsidRPr="00A23EC2" w:rsidRDefault="008C237F" w:rsidP="00D1131D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7F" w:rsidRPr="00A23EC2" w:rsidTr="00D1131D">
        <w:trPr>
          <w:gridAfter w:val="1"/>
          <w:wAfter w:w="3880" w:type="dxa"/>
          <w:trHeight w:val="30"/>
        </w:trPr>
        <w:tc>
          <w:tcPr>
            <w:tcW w:w="5498" w:type="dxa"/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6" w:type="dxa"/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0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521"/>
        <w:gridCol w:w="3686"/>
      </w:tblGrid>
      <w:tr w:rsidR="008C237F" w:rsidRPr="00A23EC2" w:rsidTr="00241D6E">
        <w:trPr>
          <w:trHeight w:val="30"/>
        </w:trPr>
        <w:tc>
          <w:tcPr>
            <w:tcW w:w="63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686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8C237F" w:rsidRPr="00A23EC2" w:rsidTr="00D1131D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8C237F" w:rsidRPr="00A23EC2" w:rsidRDefault="008C237F" w:rsidP="00D1131D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6394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686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7F" w:rsidRPr="00A23EC2" w:rsidTr="00241D6E">
        <w:trPr>
          <w:trHeight w:val="30"/>
        </w:trPr>
        <w:tc>
          <w:tcPr>
            <w:tcW w:w="6394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686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37F" w:rsidRPr="00A23EC2" w:rsidTr="00241D6E">
        <w:trPr>
          <w:trHeight w:val="30"/>
        </w:trPr>
        <w:tc>
          <w:tcPr>
            <w:tcW w:w="10080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237F" w:rsidRPr="00A23EC2" w:rsidTr="00241D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C237F" w:rsidRPr="00A23EC2" w:rsidRDefault="008C237F" w:rsidP="00D1131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241D6E" w:rsidRDefault="00241D6E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241D6E" w:rsidRDefault="00241D6E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241D6E" w:rsidRDefault="00241D6E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241D6E" w:rsidRPr="00241D6E" w:rsidRDefault="00241D6E" w:rsidP="008C237F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8C237F" w:rsidRPr="00D632BF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C237F" w:rsidRDefault="008C237F" w:rsidP="008C237F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8C237F" w:rsidRPr="00A23EC2" w:rsidRDefault="008C237F" w:rsidP="008C237F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8C237F" w:rsidRPr="00A23EC2" w:rsidRDefault="008C237F" w:rsidP="008C237F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8C237F" w:rsidRPr="00A23EC2" w:rsidRDefault="008C237F" w:rsidP="008C23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8C237F" w:rsidRPr="00664662" w:rsidRDefault="008C237F" w:rsidP="008C237F">
      <w:pPr>
        <w:spacing w:line="240" w:lineRule="auto"/>
        <w:contextualSpacing/>
        <w:jc w:val="both"/>
        <w:rPr>
          <w:sz w:val="28"/>
          <w:szCs w:val="24"/>
        </w:rPr>
      </w:pPr>
    </w:p>
    <w:p w:rsidR="008C237F" w:rsidRPr="0064041C" w:rsidRDefault="008C237F" w:rsidP="008C237F">
      <w:pPr>
        <w:pStyle w:val="af"/>
        <w:ind w:firstLine="709"/>
        <w:jc w:val="both"/>
        <w:rPr>
          <w:b w:val="0"/>
          <w:color w:val="000000"/>
          <w:sz w:val="32"/>
          <w:szCs w:val="28"/>
          <w:lang w:val="kk-KZ"/>
        </w:rPr>
      </w:pPr>
    </w:p>
    <w:p w:rsidR="008C237F" w:rsidRDefault="008C237F" w:rsidP="008C237F"/>
    <w:p w:rsidR="008C237F" w:rsidRPr="00235766" w:rsidRDefault="008C237F" w:rsidP="008C237F">
      <w:pPr>
        <w:rPr>
          <w:lang w:val="kk-KZ"/>
        </w:rPr>
      </w:pPr>
    </w:p>
    <w:p w:rsidR="008C237F" w:rsidRDefault="008C237F" w:rsidP="008C237F"/>
    <w:p w:rsidR="008C237F" w:rsidRDefault="008C237F" w:rsidP="008C237F"/>
    <w:p w:rsidR="008C237F" w:rsidRPr="005B3AA6" w:rsidRDefault="008C237F" w:rsidP="008C2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237F" w:rsidRDefault="008C237F" w:rsidP="008C237F">
      <w:bookmarkStart w:id="1" w:name="_GoBack"/>
      <w:bookmarkEnd w:id="1"/>
    </w:p>
    <w:sectPr w:rsidR="008C237F" w:rsidSect="00D61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EF4"/>
    <w:multiLevelType w:val="hybridMultilevel"/>
    <w:tmpl w:val="3A5E9FCC"/>
    <w:lvl w:ilvl="0" w:tplc="F5021718">
      <w:start w:val="3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C6345B3"/>
    <w:multiLevelType w:val="hybridMultilevel"/>
    <w:tmpl w:val="F5267B3A"/>
    <w:lvl w:ilvl="0" w:tplc="8A1861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7F"/>
    <w:rsid w:val="000F0B17"/>
    <w:rsid w:val="00241D6E"/>
    <w:rsid w:val="008C237F"/>
    <w:rsid w:val="009667F2"/>
    <w:rsid w:val="00B36276"/>
    <w:rsid w:val="00D6119B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8C23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8C2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8C237F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8C23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8C237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8C2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C237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8C23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8C2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8C237F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8C23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8C237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8C23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C237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3</cp:revision>
  <dcterms:created xsi:type="dcterms:W3CDTF">2022-02-02T04:36:00Z</dcterms:created>
  <dcterms:modified xsi:type="dcterms:W3CDTF">2022-02-02T06:55:00Z</dcterms:modified>
</cp:coreProperties>
</file>