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99" w:rsidRDefault="00D94C99" w:rsidP="00D94C99">
      <w:pPr>
        <w:spacing w:after="0" w:line="240" w:lineRule="auto"/>
        <w:jc w:val="right"/>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2022 ж. </w:t>
      </w:r>
      <w:r w:rsidR="000B46B8">
        <w:rPr>
          <w:rFonts w:ascii="Times New Roman" w:eastAsia="Times New Roman" w:hAnsi="Times New Roman" w:cs="Times New Roman"/>
          <w:b/>
          <w:bCs/>
          <w:sz w:val="24"/>
          <w:szCs w:val="24"/>
          <w:lang w:val="kk-KZ" w:eastAsia="ru-RU"/>
        </w:rPr>
        <w:t>04</w:t>
      </w:r>
      <w:r w:rsidRPr="009842A4">
        <w:rPr>
          <w:rFonts w:ascii="Times New Roman" w:eastAsia="Times New Roman" w:hAnsi="Times New Roman" w:cs="Times New Roman"/>
          <w:b/>
          <w:bCs/>
          <w:sz w:val="24"/>
          <w:szCs w:val="24"/>
          <w:lang w:val="kk-KZ" w:eastAsia="ru-RU"/>
        </w:rPr>
        <w:t>.0</w:t>
      </w:r>
      <w:r w:rsidR="000B46B8">
        <w:rPr>
          <w:rFonts w:ascii="Times New Roman" w:eastAsia="Times New Roman" w:hAnsi="Times New Roman" w:cs="Times New Roman"/>
          <w:b/>
          <w:bCs/>
          <w:sz w:val="24"/>
          <w:szCs w:val="24"/>
          <w:lang w:val="kk-KZ" w:eastAsia="ru-RU"/>
        </w:rPr>
        <w:t>4</w:t>
      </w:r>
    </w:p>
    <w:p w:rsidR="00D94C99" w:rsidRPr="009842A4" w:rsidRDefault="00D94C99" w:rsidP="00D94C99">
      <w:pPr>
        <w:spacing w:after="0" w:line="240" w:lineRule="auto"/>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Ішкі ко</w:t>
      </w:r>
      <w:r>
        <w:rPr>
          <w:rFonts w:ascii="Times New Roman" w:eastAsia="Times New Roman" w:hAnsi="Times New Roman" w:cs="Times New Roman"/>
          <w:b/>
          <w:bCs/>
          <w:sz w:val="24"/>
          <w:szCs w:val="24"/>
          <w:lang w:val="kk-KZ" w:eastAsia="ru-RU"/>
        </w:rPr>
        <w:t>нкурс</w:t>
      </w:r>
    </w:p>
    <w:p w:rsidR="00D94C99" w:rsidRDefault="00D94C99" w:rsidP="00D94C99">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sidRPr="006863F4">
        <w:rPr>
          <w:rFonts w:ascii="Times New Roman" w:eastAsia="Times New Roman" w:hAnsi="Times New Roman" w:cs="Times New Roman"/>
          <w:b/>
          <w:bCs/>
          <w:sz w:val="24"/>
          <w:szCs w:val="24"/>
          <w:lang w:val="kk-KZ" w:eastAsia="ru-RU"/>
        </w:rPr>
        <w:t>С-R-1</w:t>
      </w:r>
      <w:r>
        <w:rPr>
          <w:rFonts w:ascii="Times New Roman" w:eastAsia="Times New Roman" w:hAnsi="Times New Roman" w:cs="Times New Roman"/>
          <w:b/>
          <w:bCs/>
          <w:sz w:val="24"/>
          <w:szCs w:val="24"/>
          <w:lang w:val="kk-KZ" w:eastAsia="ru-RU"/>
        </w:rPr>
        <w:t xml:space="preserve"> </w:t>
      </w:r>
      <w:r w:rsidRPr="009842A4">
        <w:rPr>
          <w:rFonts w:ascii="Times New Roman" w:eastAsia="Times New Roman" w:hAnsi="Times New Roman" w:cs="Times New Roman"/>
          <w:b/>
          <w:bCs/>
          <w:sz w:val="24"/>
          <w:szCs w:val="24"/>
          <w:lang w:val="kk-KZ" w:eastAsia="ru-RU"/>
        </w:rPr>
        <w:t>санаты үшін:</w:t>
      </w:r>
      <w:r w:rsidRPr="009842A4">
        <w:rPr>
          <w:rFonts w:ascii="Times New Roman" w:eastAsia="Times New Roman" w:hAnsi="Times New Roman" w:cs="Times New Roman"/>
          <w:color w:val="000000"/>
          <w:sz w:val="24"/>
          <w:szCs w:val="24"/>
          <w:lang w:val="kk-KZ"/>
        </w:rPr>
        <w:t xml:space="preserve"> </w:t>
      </w:r>
      <w:r w:rsidRPr="006863F4">
        <w:rPr>
          <w:rFonts w:ascii="Times New Roman" w:eastAsia="Times New Roman" w:hAnsi="Times New Roman" w:cs="Times New Roman"/>
          <w:bCs/>
          <w:sz w:val="24"/>
          <w:szCs w:val="24"/>
          <w:lang w:val="kk-KZ" w:eastAsia="ru-RU"/>
        </w:rPr>
        <w:t>Жоғары «құқық»</w:t>
      </w:r>
    </w:p>
    <w:p w:rsidR="00D94C99" w:rsidRDefault="00D94C99" w:rsidP="00D94C99">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sidRPr="009842A4">
        <w:rPr>
          <w:rFonts w:ascii="Times New Roman" w:eastAsia="Times New Roman" w:hAnsi="Times New Roman" w:cs="Times New Roman"/>
          <w:b/>
          <w:bCs/>
          <w:sz w:val="24"/>
          <w:szCs w:val="24"/>
          <w:lang w:val="kk-KZ" w:eastAsia="ru-RU"/>
        </w:rPr>
        <w:t xml:space="preserve">C-R-4 санаты үшін: </w:t>
      </w:r>
      <w:r w:rsidRPr="009842A4">
        <w:rPr>
          <w:rFonts w:ascii="Times New Roman" w:eastAsia="Times New Roman" w:hAnsi="Times New Roman" w:cs="Times New Roman"/>
          <w:bCs/>
          <w:sz w:val="24"/>
          <w:szCs w:val="24"/>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9842A4">
        <w:rPr>
          <w:sz w:val="24"/>
          <w:szCs w:val="24"/>
          <w:lang w:val="kk-KZ"/>
        </w:rPr>
        <w:t xml:space="preserve"> </w:t>
      </w:r>
      <w:r w:rsidRPr="009842A4">
        <w:rPr>
          <w:rFonts w:ascii="Times New Roman" w:eastAsia="Times New Roman" w:hAnsi="Times New Roman" w:cs="Times New Roman"/>
          <w:bCs/>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D94C99" w:rsidRPr="00B744B0" w:rsidRDefault="00D94C99" w:rsidP="00D94C99">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C-R-5</w:t>
      </w:r>
      <w:r w:rsidRPr="00B744B0">
        <w:rPr>
          <w:rFonts w:ascii="Times New Roman" w:eastAsia="Times New Roman" w:hAnsi="Times New Roman" w:cs="Times New Roman"/>
          <w:b/>
          <w:bCs/>
          <w:sz w:val="24"/>
          <w:szCs w:val="24"/>
          <w:lang w:val="kk-KZ" w:eastAsia="ru-RU"/>
        </w:rPr>
        <w:t xml:space="preserve"> санаты үшін: </w:t>
      </w:r>
      <w:r w:rsidRPr="00B744B0">
        <w:rPr>
          <w:rFonts w:ascii="Times New Roman" w:eastAsia="Times New Roman" w:hAnsi="Times New Roman" w:cs="Times New Roman"/>
          <w:bCs/>
          <w:sz w:val="24"/>
          <w:szCs w:val="24"/>
          <w:lang w:val="kk-KZ" w:eastAsia="ru-RU"/>
        </w:rPr>
        <w:t xml:space="preserve">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бойынша.   Немесе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w:t>
      </w:r>
    </w:p>
    <w:p w:rsidR="00D94C99" w:rsidRPr="009842A4" w:rsidRDefault="00D94C99" w:rsidP="00D94C99">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sidRPr="00B744B0">
        <w:rPr>
          <w:rFonts w:ascii="Times New Roman" w:eastAsia="Times New Roman" w:hAnsi="Times New Roman" w:cs="Times New Roman"/>
          <w:bCs/>
          <w:sz w:val="24"/>
          <w:szCs w:val="24"/>
          <w:lang w:val="kk-KZ" w:eastAsia="ru-RU"/>
        </w:rPr>
        <w:t>(бейіні бойынша), информатика және есептеу техникасы, есептеу техникасы және бағдарламалық қамтамасыз ету (түрлері бойынша) бейіндері бойынша.</w:t>
      </w:r>
    </w:p>
    <w:p w:rsidR="00D94C99" w:rsidRPr="009842A4" w:rsidRDefault="00D94C99" w:rsidP="00D94C99">
      <w:pPr>
        <w:autoSpaceDE w:val="0"/>
        <w:autoSpaceDN w:val="0"/>
        <w:adjustRightInd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842A4">
        <w:rPr>
          <w:rFonts w:ascii="Times New Roman" w:hAnsi="Times New Roman" w:cs="Times New Roman"/>
          <w:sz w:val="24"/>
          <w:szCs w:val="24"/>
          <w:lang w:val="kk-KZ"/>
        </w:rPr>
        <w:t>"Мемлекеттік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D94C99" w:rsidRPr="009842A4" w:rsidRDefault="00D94C99" w:rsidP="00D94C99">
      <w:pPr>
        <w:tabs>
          <w:tab w:val="left" w:pos="-1405"/>
          <w:tab w:val="left" w:pos="9554"/>
        </w:tabs>
        <w:spacing w:after="0" w:line="240" w:lineRule="auto"/>
        <w:ind w:left="-993"/>
        <w:jc w:val="center"/>
        <w:outlineLvl w:val="0"/>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Мемлекеттік әкімшілік қызметшілердің лауазымдық жалақысы</w:t>
      </w:r>
    </w:p>
    <w:tbl>
      <w:tblPr>
        <w:tblW w:w="6946"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984"/>
        <w:gridCol w:w="2127"/>
        <w:gridCol w:w="2835"/>
      </w:tblGrid>
      <w:tr w:rsidR="00D94C99" w:rsidRPr="00F02355" w:rsidTr="008E790E">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D94C99" w:rsidRPr="009842A4" w:rsidRDefault="00D94C99" w:rsidP="008E790E">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Санат</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D94C99" w:rsidRPr="009842A4" w:rsidRDefault="00D94C99" w:rsidP="008E790E">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Е</w:t>
            </w:r>
            <w:r w:rsidRPr="009842A4">
              <w:rPr>
                <w:rFonts w:ascii="Times New Roman" w:eastAsia="Times New Roman" w:hAnsi="Times New Roman" w:cs="Times New Roman"/>
                <w:b/>
                <w:bCs/>
                <w:snapToGrid w:val="0"/>
                <w:sz w:val="24"/>
                <w:szCs w:val="24"/>
                <w:lang w:val="kk-KZ" w:eastAsia="ru-RU"/>
              </w:rPr>
              <w:t>ңбе            Енбек сіңірген жылдарына байланысты</w:t>
            </w:r>
          </w:p>
        </w:tc>
      </w:tr>
      <w:tr w:rsidR="00D94C99" w:rsidRPr="009842A4" w:rsidTr="008E790E">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D94C99" w:rsidRPr="009842A4" w:rsidRDefault="00D94C99" w:rsidP="008E790E">
            <w:pPr>
              <w:spacing w:after="0" w:line="240" w:lineRule="auto"/>
              <w:rPr>
                <w:rFonts w:ascii="Times New Roman" w:eastAsia="Times New Roman" w:hAnsi="Times New Roman" w:cs="Times New Roman"/>
                <w:b/>
                <w:bCs/>
                <w:sz w:val="24"/>
                <w:szCs w:val="24"/>
                <w:lang w:val="kk-KZ"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D94C99" w:rsidRPr="009842A4" w:rsidRDefault="00D94C99" w:rsidP="008E790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4"/>
                <w:szCs w:val="24"/>
                <w:lang w:val="kk-KZ" w:eastAsia="ru-RU"/>
              </w:rPr>
            </w:pPr>
            <w:r w:rsidRPr="009842A4">
              <w:rPr>
                <w:rFonts w:ascii="Times New Roman" w:eastAsia="Times New Roman" w:hAnsi="Times New Roman" w:cs="Times New Roman"/>
                <w:b/>
                <w:kern w:val="2"/>
                <w:sz w:val="24"/>
                <w:szCs w:val="24"/>
                <w:lang w:val="kk-KZ" w:eastAsia="ru-RU"/>
              </w:rPr>
              <w:t xml:space="preserve">             min</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4C99" w:rsidRPr="009842A4" w:rsidRDefault="00D94C99" w:rsidP="008E790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4"/>
                <w:szCs w:val="24"/>
                <w:lang w:val="kk-KZ" w:eastAsia="ru-RU"/>
              </w:rPr>
            </w:pPr>
            <w:r w:rsidRPr="009842A4">
              <w:rPr>
                <w:rFonts w:ascii="Times New Roman" w:eastAsia="Times New Roman" w:hAnsi="Times New Roman" w:cs="Times New Roman"/>
                <w:b/>
                <w:kern w:val="2"/>
                <w:sz w:val="24"/>
                <w:szCs w:val="24"/>
                <w:lang w:val="kk-KZ" w:eastAsia="ru-RU"/>
              </w:rPr>
              <w:t xml:space="preserve">                max</w:t>
            </w:r>
          </w:p>
        </w:tc>
      </w:tr>
      <w:tr w:rsidR="00D94C99" w:rsidRPr="009842A4" w:rsidTr="008E790E">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D94C99" w:rsidRPr="009842A4" w:rsidRDefault="00D94C99" w:rsidP="008E790E">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9842A4">
              <w:rPr>
                <w:rFonts w:ascii="Times New Roman" w:eastAsia="Times New Roman" w:hAnsi="Times New Roman" w:cs="Times New Roman"/>
                <w:b/>
                <w:bCs/>
                <w:iCs/>
                <w:snapToGrid w:val="0"/>
                <w:sz w:val="24"/>
                <w:szCs w:val="24"/>
                <w:lang w:val="kk-KZ" w:eastAsia="x-none"/>
              </w:rPr>
              <w:t>С-</w:t>
            </w:r>
            <w:r w:rsidRPr="009842A4">
              <w:rPr>
                <w:rFonts w:ascii="Times New Roman" w:eastAsia="Times New Roman" w:hAnsi="Times New Roman" w:cs="Times New Roman"/>
                <w:b/>
                <w:bCs/>
                <w:iCs/>
                <w:snapToGrid w:val="0"/>
                <w:sz w:val="24"/>
                <w:szCs w:val="24"/>
                <w:lang w:val="en-US" w:eastAsia="x-none"/>
              </w:rPr>
              <w:t>O</w:t>
            </w:r>
            <w:r w:rsidRPr="009842A4">
              <w:rPr>
                <w:rFonts w:ascii="Times New Roman" w:eastAsia="Times New Roman" w:hAnsi="Times New Roman" w:cs="Times New Roman"/>
                <w:b/>
                <w:bCs/>
                <w:iCs/>
                <w:snapToGrid w:val="0"/>
                <w:sz w:val="24"/>
                <w:szCs w:val="24"/>
                <w:lang w:val="kk-KZ" w:eastAsia="x-none"/>
              </w:rPr>
              <w:t>-5</w:t>
            </w:r>
          </w:p>
        </w:tc>
        <w:tc>
          <w:tcPr>
            <w:tcW w:w="2127" w:type="dxa"/>
            <w:tcBorders>
              <w:top w:val="single" w:sz="4" w:space="0" w:color="auto"/>
              <w:left w:val="single" w:sz="4" w:space="0" w:color="auto"/>
              <w:bottom w:val="single" w:sz="4" w:space="0" w:color="auto"/>
              <w:right w:val="single" w:sz="4" w:space="0" w:color="auto"/>
            </w:tcBorders>
            <w:hideMark/>
          </w:tcPr>
          <w:p w:rsidR="00D94C99" w:rsidRPr="009842A4" w:rsidRDefault="00D94C99" w:rsidP="008E790E">
            <w:pPr>
              <w:jc w:val="center"/>
              <w:rPr>
                <w:rFonts w:ascii="Times New Roman" w:hAnsi="Times New Roman" w:cs="Times New Roman"/>
                <w:sz w:val="24"/>
                <w:szCs w:val="24"/>
                <w:lang w:val="kk-KZ"/>
              </w:rPr>
            </w:pPr>
            <w:r w:rsidRPr="009842A4">
              <w:rPr>
                <w:rFonts w:ascii="Times New Roman" w:hAnsi="Times New Roman" w:cs="Times New Roman"/>
                <w:sz w:val="24"/>
                <w:szCs w:val="24"/>
              </w:rPr>
              <w:t>186</w:t>
            </w:r>
            <w:r>
              <w:rPr>
                <w:rFonts w:ascii="Times New Roman" w:hAnsi="Times New Roman" w:cs="Times New Roman"/>
                <w:sz w:val="24"/>
                <w:szCs w:val="24"/>
              </w:rPr>
              <w:t> </w:t>
            </w:r>
            <w:r w:rsidRPr="009842A4">
              <w:rPr>
                <w:rFonts w:ascii="Times New Roman" w:hAnsi="Times New Roman" w:cs="Times New Roman"/>
                <w:sz w:val="24"/>
                <w:szCs w:val="24"/>
              </w:rPr>
              <w:t>632</w:t>
            </w:r>
          </w:p>
        </w:tc>
        <w:tc>
          <w:tcPr>
            <w:tcW w:w="2835" w:type="dxa"/>
            <w:tcBorders>
              <w:top w:val="single" w:sz="4" w:space="0" w:color="auto"/>
              <w:left w:val="single" w:sz="4" w:space="0" w:color="auto"/>
              <w:bottom w:val="single" w:sz="4" w:space="0" w:color="auto"/>
              <w:right w:val="single" w:sz="4" w:space="0" w:color="auto"/>
            </w:tcBorders>
            <w:hideMark/>
          </w:tcPr>
          <w:p w:rsidR="00D94C99" w:rsidRPr="009842A4" w:rsidRDefault="00D94C99" w:rsidP="008E790E">
            <w:pPr>
              <w:jc w:val="center"/>
              <w:rPr>
                <w:rFonts w:ascii="Times New Roman" w:hAnsi="Times New Roman" w:cs="Times New Roman"/>
                <w:sz w:val="24"/>
                <w:szCs w:val="24"/>
              </w:rPr>
            </w:pPr>
            <w:r w:rsidRPr="009842A4">
              <w:rPr>
                <w:rFonts w:ascii="Times New Roman" w:hAnsi="Times New Roman" w:cs="Times New Roman"/>
                <w:sz w:val="24"/>
                <w:szCs w:val="24"/>
              </w:rPr>
              <w:t>229 192</w:t>
            </w:r>
          </w:p>
        </w:tc>
      </w:tr>
      <w:tr w:rsidR="00D94C99" w:rsidRPr="009842A4" w:rsidTr="008E790E">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D94C99" w:rsidRPr="009842A4" w:rsidRDefault="00D94C99" w:rsidP="008E790E">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9842A4">
              <w:rPr>
                <w:rFonts w:ascii="Times New Roman" w:hAnsi="Times New Roman"/>
                <w:b/>
                <w:snapToGrid w:val="0"/>
                <w:sz w:val="24"/>
                <w:szCs w:val="24"/>
                <w:lang w:val="kk-KZ"/>
              </w:rPr>
              <w:t>С-R-4</w:t>
            </w:r>
          </w:p>
        </w:tc>
        <w:tc>
          <w:tcPr>
            <w:tcW w:w="2127" w:type="dxa"/>
            <w:tcBorders>
              <w:top w:val="single" w:sz="4" w:space="0" w:color="auto"/>
              <w:left w:val="single" w:sz="4" w:space="0" w:color="auto"/>
              <w:bottom w:val="single" w:sz="4" w:space="0" w:color="auto"/>
              <w:right w:val="single" w:sz="4" w:space="0" w:color="auto"/>
            </w:tcBorders>
            <w:hideMark/>
          </w:tcPr>
          <w:p w:rsidR="00D94C99" w:rsidRPr="009842A4" w:rsidRDefault="00D94C99" w:rsidP="008E790E">
            <w:pPr>
              <w:jc w:val="center"/>
              <w:rPr>
                <w:rFonts w:ascii="Times New Roman" w:hAnsi="Times New Roman" w:cs="Times New Roman"/>
                <w:sz w:val="24"/>
                <w:szCs w:val="24"/>
                <w:lang w:val="kk-KZ"/>
              </w:rPr>
            </w:pPr>
            <w:r w:rsidRPr="009842A4">
              <w:rPr>
                <w:rFonts w:ascii="Times New Roman" w:hAnsi="Times New Roman" w:cs="Times New Roman"/>
                <w:sz w:val="24"/>
                <w:szCs w:val="24"/>
              </w:rPr>
              <w:t>138</w:t>
            </w:r>
            <w:r>
              <w:rPr>
                <w:rFonts w:ascii="Times New Roman" w:hAnsi="Times New Roman" w:cs="Times New Roman"/>
                <w:sz w:val="24"/>
                <w:szCs w:val="24"/>
              </w:rPr>
              <w:t> </w:t>
            </w:r>
            <w:r w:rsidRPr="009842A4">
              <w:rPr>
                <w:rFonts w:ascii="Times New Roman" w:hAnsi="Times New Roman" w:cs="Times New Roman"/>
                <w:sz w:val="24"/>
                <w:szCs w:val="24"/>
              </w:rPr>
              <w:t>620</w:t>
            </w:r>
          </w:p>
        </w:tc>
        <w:tc>
          <w:tcPr>
            <w:tcW w:w="2835" w:type="dxa"/>
            <w:tcBorders>
              <w:top w:val="single" w:sz="4" w:space="0" w:color="auto"/>
              <w:left w:val="single" w:sz="4" w:space="0" w:color="auto"/>
              <w:bottom w:val="single" w:sz="4" w:space="0" w:color="auto"/>
              <w:right w:val="single" w:sz="4" w:space="0" w:color="auto"/>
            </w:tcBorders>
            <w:hideMark/>
          </w:tcPr>
          <w:p w:rsidR="00D94C99" w:rsidRPr="009842A4" w:rsidRDefault="00D94C99" w:rsidP="008E790E">
            <w:pPr>
              <w:jc w:val="center"/>
              <w:rPr>
                <w:rFonts w:ascii="Times New Roman" w:hAnsi="Times New Roman" w:cs="Times New Roman"/>
                <w:sz w:val="24"/>
                <w:szCs w:val="24"/>
              </w:rPr>
            </w:pPr>
            <w:r w:rsidRPr="009842A4">
              <w:rPr>
                <w:rFonts w:ascii="Times New Roman" w:hAnsi="Times New Roman" w:cs="Times New Roman"/>
                <w:sz w:val="24"/>
                <w:szCs w:val="24"/>
              </w:rPr>
              <w:t>169 432</w:t>
            </w:r>
          </w:p>
        </w:tc>
      </w:tr>
      <w:tr w:rsidR="00D94C99" w:rsidRPr="009842A4" w:rsidTr="008E790E">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tcPr>
          <w:p w:rsidR="00D94C99" w:rsidRPr="000A249A" w:rsidRDefault="00D94C99" w:rsidP="008E790E">
            <w:pPr>
              <w:pStyle w:val="2"/>
              <w:tabs>
                <w:tab w:val="left" w:pos="0"/>
                <w:tab w:val="left" w:pos="9923"/>
              </w:tabs>
              <w:spacing w:before="0" w:line="240" w:lineRule="auto"/>
              <w:ind w:left="-993" w:right="142"/>
              <w:jc w:val="center"/>
              <w:rPr>
                <w:rFonts w:ascii="Times New Roman" w:hAnsi="Times New Roman"/>
                <w:color w:val="auto"/>
                <w:lang w:val="en-US"/>
              </w:rPr>
            </w:pPr>
            <w:r w:rsidRPr="000A249A">
              <w:rPr>
                <w:rFonts w:ascii="Times New Roman" w:hAnsi="Times New Roman"/>
                <w:color w:val="auto"/>
                <w:lang w:val="kk-KZ"/>
              </w:rPr>
              <w:t>C-R-5</w:t>
            </w:r>
          </w:p>
        </w:tc>
        <w:tc>
          <w:tcPr>
            <w:tcW w:w="2127" w:type="dxa"/>
            <w:tcBorders>
              <w:top w:val="single" w:sz="4" w:space="0" w:color="auto"/>
              <w:left w:val="single" w:sz="4" w:space="0" w:color="auto"/>
              <w:bottom w:val="single" w:sz="4" w:space="0" w:color="auto"/>
              <w:right w:val="single" w:sz="4" w:space="0" w:color="auto"/>
            </w:tcBorders>
            <w:vAlign w:val="center"/>
          </w:tcPr>
          <w:p w:rsidR="00D94C99" w:rsidRDefault="00D94C99" w:rsidP="008E790E">
            <w:pPr>
              <w:ind w:right="142"/>
              <w:jc w:val="center"/>
              <w:rPr>
                <w:rFonts w:ascii="Times New Roman" w:hAnsi="Times New Roman" w:cs="Times New Roman"/>
                <w:sz w:val="24"/>
                <w:szCs w:val="28"/>
              </w:rPr>
            </w:pPr>
            <w:r>
              <w:rPr>
                <w:rFonts w:ascii="Times New Roman" w:hAnsi="Times New Roman" w:cs="Times New Roman"/>
                <w:sz w:val="24"/>
                <w:szCs w:val="28"/>
              </w:rPr>
              <w:t>121 353</w:t>
            </w:r>
          </w:p>
        </w:tc>
        <w:tc>
          <w:tcPr>
            <w:tcW w:w="2835" w:type="dxa"/>
            <w:tcBorders>
              <w:top w:val="single" w:sz="4" w:space="0" w:color="auto"/>
              <w:left w:val="single" w:sz="4" w:space="0" w:color="auto"/>
              <w:bottom w:val="single" w:sz="4" w:space="0" w:color="auto"/>
              <w:right w:val="single" w:sz="4" w:space="0" w:color="auto"/>
            </w:tcBorders>
            <w:vAlign w:val="center"/>
          </w:tcPr>
          <w:p w:rsidR="00D94C99" w:rsidRDefault="00D94C99" w:rsidP="008E790E">
            <w:pPr>
              <w:ind w:left="-993" w:right="142"/>
              <w:jc w:val="center"/>
              <w:rPr>
                <w:rFonts w:ascii="Times New Roman" w:hAnsi="Times New Roman" w:cs="Times New Roman"/>
                <w:sz w:val="24"/>
                <w:szCs w:val="28"/>
              </w:rPr>
            </w:pPr>
            <w:r>
              <w:rPr>
                <w:rFonts w:ascii="Times New Roman" w:hAnsi="Times New Roman" w:cs="Times New Roman"/>
                <w:sz w:val="24"/>
                <w:szCs w:val="28"/>
              </w:rPr>
              <w:t xml:space="preserve">               149 320</w:t>
            </w:r>
          </w:p>
        </w:tc>
      </w:tr>
      <w:tr w:rsidR="00D94C99" w:rsidRPr="009842A4" w:rsidTr="008E790E">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tcPr>
          <w:p w:rsidR="00D94C99" w:rsidRPr="006863F4" w:rsidRDefault="00D94C99" w:rsidP="008E790E">
            <w:pPr>
              <w:keepNext/>
              <w:keepLines/>
              <w:tabs>
                <w:tab w:val="left" w:pos="0"/>
                <w:tab w:val="left" w:pos="9923"/>
              </w:tabs>
              <w:spacing w:after="0"/>
              <w:ind w:left="-993" w:right="142"/>
              <w:jc w:val="center"/>
              <w:outlineLvl w:val="1"/>
              <w:rPr>
                <w:rFonts w:ascii="Times New Roman" w:eastAsia="Times New Roman" w:hAnsi="Times New Roman" w:cs="Times New Roman"/>
                <w:b/>
                <w:bCs/>
                <w:sz w:val="26"/>
                <w:szCs w:val="26"/>
                <w:lang w:val="kk-KZ" w:eastAsia="ru-RU"/>
              </w:rPr>
            </w:pPr>
            <w:r w:rsidRPr="006863F4">
              <w:rPr>
                <w:rFonts w:ascii="Times New Roman" w:eastAsia="Times New Roman" w:hAnsi="Times New Roman" w:cs="Times New Roman"/>
                <w:b/>
                <w:color w:val="000000"/>
                <w:sz w:val="26"/>
                <w:szCs w:val="26"/>
                <w:lang w:val="kk-KZ" w:eastAsia="ru-RU"/>
              </w:rPr>
              <w:t>С-R-1</w:t>
            </w:r>
          </w:p>
        </w:tc>
        <w:tc>
          <w:tcPr>
            <w:tcW w:w="2127" w:type="dxa"/>
            <w:tcBorders>
              <w:top w:val="single" w:sz="4" w:space="0" w:color="auto"/>
              <w:left w:val="single" w:sz="4" w:space="0" w:color="auto"/>
              <w:bottom w:val="single" w:sz="4" w:space="0" w:color="auto"/>
              <w:right w:val="single" w:sz="4" w:space="0" w:color="auto"/>
            </w:tcBorders>
            <w:vAlign w:val="center"/>
          </w:tcPr>
          <w:p w:rsidR="00D94C99" w:rsidRPr="006863F4" w:rsidRDefault="00D94C99" w:rsidP="008E790E">
            <w:pPr>
              <w:spacing w:after="0"/>
              <w:ind w:right="142"/>
              <w:jc w:val="center"/>
              <w:rPr>
                <w:rFonts w:ascii="Times New Roman" w:hAnsi="Times New Roman" w:cs="Times New Roman"/>
                <w:sz w:val="26"/>
                <w:szCs w:val="26"/>
              </w:rPr>
            </w:pPr>
            <w:r w:rsidRPr="006863F4">
              <w:rPr>
                <w:rFonts w:ascii="Times New Roman" w:hAnsi="Times New Roman" w:cs="Times New Roman"/>
                <w:sz w:val="26"/>
                <w:szCs w:val="26"/>
              </w:rPr>
              <w:t>241 028</w:t>
            </w:r>
          </w:p>
        </w:tc>
        <w:tc>
          <w:tcPr>
            <w:tcW w:w="2835" w:type="dxa"/>
            <w:tcBorders>
              <w:top w:val="single" w:sz="4" w:space="0" w:color="auto"/>
              <w:left w:val="single" w:sz="4" w:space="0" w:color="auto"/>
              <w:bottom w:val="single" w:sz="4" w:space="0" w:color="auto"/>
              <w:right w:val="single" w:sz="4" w:space="0" w:color="auto"/>
            </w:tcBorders>
            <w:vAlign w:val="center"/>
          </w:tcPr>
          <w:p w:rsidR="00D94C99" w:rsidRPr="006863F4" w:rsidRDefault="00D94C99" w:rsidP="008E790E">
            <w:pPr>
              <w:spacing w:after="0"/>
              <w:ind w:left="-993" w:right="142"/>
              <w:jc w:val="center"/>
              <w:rPr>
                <w:rFonts w:ascii="Times New Roman" w:hAnsi="Times New Roman" w:cs="Times New Roman"/>
                <w:sz w:val="26"/>
                <w:szCs w:val="26"/>
              </w:rPr>
            </w:pPr>
            <w:r>
              <w:rPr>
                <w:rFonts w:ascii="Times New Roman" w:hAnsi="Times New Roman" w:cs="Times New Roman"/>
                <w:sz w:val="26"/>
                <w:szCs w:val="26"/>
              </w:rPr>
              <w:t xml:space="preserve">               </w:t>
            </w:r>
            <w:r w:rsidRPr="006863F4">
              <w:rPr>
                <w:rFonts w:ascii="Times New Roman" w:hAnsi="Times New Roman" w:cs="Times New Roman"/>
                <w:sz w:val="26"/>
                <w:szCs w:val="26"/>
              </w:rPr>
              <w:t>295 611</w:t>
            </w:r>
          </w:p>
        </w:tc>
      </w:tr>
    </w:tbl>
    <w:p w:rsidR="00D94C99" w:rsidRPr="009842A4" w:rsidRDefault="00D94C99" w:rsidP="00D94C99">
      <w:pPr>
        <w:widowControl w:val="0"/>
        <w:snapToGrid w:val="0"/>
        <w:spacing w:after="0" w:line="240" w:lineRule="auto"/>
        <w:ind w:left="-993"/>
        <w:jc w:val="both"/>
        <w:rPr>
          <w:rFonts w:ascii="Times New Roman" w:eastAsia="Times New Roman" w:hAnsi="Times New Roman" w:cs="Times New Roman"/>
          <w:b/>
          <w:bCs/>
          <w:sz w:val="24"/>
          <w:szCs w:val="24"/>
          <w:lang w:val="kk-KZ" w:eastAsia="ru-RU"/>
        </w:rPr>
      </w:pPr>
    </w:p>
    <w:p w:rsidR="00D94C99" w:rsidRPr="009842A4" w:rsidRDefault="00D94C99" w:rsidP="00D94C99">
      <w:pPr>
        <w:jc w:val="both"/>
        <w:rPr>
          <w:rFonts w:ascii="Times New Roman" w:hAnsi="Times New Roman" w:cs="Times New Roman"/>
          <w:sz w:val="24"/>
          <w:szCs w:val="24"/>
          <w:lang w:val="kk-KZ"/>
        </w:rPr>
      </w:pPr>
      <w:r w:rsidRPr="009842A4">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rsidRPr="009842A4">
        <w:rPr>
          <w:sz w:val="24"/>
          <w:szCs w:val="24"/>
        </w:rPr>
        <w:fldChar w:fldCharType="begin"/>
      </w:r>
      <w:r w:rsidRPr="009842A4">
        <w:rPr>
          <w:sz w:val="24"/>
          <w:szCs w:val="24"/>
          <w:lang w:val="kk-KZ"/>
        </w:rPr>
        <w:instrText xml:space="preserve"> HYPERLINK "mailto:715-0204@sud.kz" </w:instrText>
      </w:r>
      <w:r w:rsidRPr="009842A4">
        <w:rPr>
          <w:sz w:val="24"/>
          <w:szCs w:val="24"/>
        </w:rPr>
        <w:fldChar w:fldCharType="separate"/>
      </w:r>
      <w:r w:rsidRPr="009842A4">
        <w:rPr>
          <w:rStyle w:val="ad"/>
          <w:rFonts w:ascii="Times New Roman" w:eastAsia="Times New Roman" w:hAnsi="Times New Roman" w:cs="Times New Roman"/>
          <w:sz w:val="24"/>
          <w:szCs w:val="24"/>
          <w:lang w:val="kk-KZ" w:eastAsia="ru-RU"/>
        </w:rPr>
        <w:t>715-0204@sud.kz</w:t>
      </w:r>
      <w:r w:rsidRPr="009842A4">
        <w:rPr>
          <w:sz w:val="24"/>
          <w:szCs w:val="24"/>
        </w:rPr>
        <w:fldChar w:fldCharType="end"/>
      </w:r>
      <w:r w:rsidRPr="009842A4">
        <w:rPr>
          <w:rFonts w:ascii="Times New Roman" w:hAnsi="Times New Roman" w:cs="Times New Roman"/>
          <w:sz w:val="24"/>
          <w:szCs w:val="24"/>
          <w:lang w:val="kk-KZ"/>
        </w:rPr>
        <w:t>, бос және уақытша бос мемлекеттік әкімшілік лауазымдарға орналасуға ішкі конкурс жариялайды:</w:t>
      </w:r>
    </w:p>
    <w:p w:rsidR="00D94C99" w:rsidRDefault="00D94C99" w:rsidP="00D94C99">
      <w:pPr>
        <w:spacing w:after="0" w:line="240" w:lineRule="auto"/>
        <w:jc w:val="both"/>
        <w:rPr>
          <w:rFonts w:ascii="Times New Roman" w:hAnsi="Times New Roman" w:cs="Times New Roman"/>
          <w:sz w:val="26"/>
          <w:szCs w:val="26"/>
          <w:lang w:val="kk-KZ"/>
        </w:rPr>
      </w:pPr>
    </w:p>
    <w:p w:rsidR="00D94C99" w:rsidRDefault="00D94C99" w:rsidP="00D94C99">
      <w:pPr>
        <w:spacing w:after="0" w:line="240" w:lineRule="auto"/>
        <w:jc w:val="both"/>
        <w:rPr>
          <w:rFonts w:ascii="Times New Roman" w:hAnsi="Times New Roman" w:cs="Times New Roman"/>
          <w:sz w:val="26"/>
          <w:szCs w:val="26"/>
          <w:lang w:val="kk-KZ"/>
        </w:rPr>
      </w:pPr>
    </w:p>
    <w:p w:rsidR="00D94C99" w:rsidRDefault="00D94C99" w:rsidP="00D94C99">
      <w:pPr>
        <w:spacing w:after="0" w:line="240" w:lineRule="auto"/>
        <w:jc w:val="both"/>
        <w:rPr>
          <w:rFonts w:ascii="Times New Roman" w:hAnsi="Times New Roman" w:cs="Times New Roman"/>
          <w:sz w:val="26"/>
          <w:szCs w:val="26"/>
          <w:lang w:val="kk-KZ"/>
        </w:rPr>
      </w:pPr>
    </w:p>
    <w:p w:rsidR="00D94C99" w:rsidRDefault="00D94C99" w:rsidP="00D94C99">
      <w:pPr>
        <w:spacing w:after="0" w:line="240" w:lineRule="auto"/>
        <w:jc w:val="both"/>
        <w:rPr>
          <w:rFonts w:ascii="Times New Roman" w:hAnsi="Times New Roman" w:cs="Times New Roman"/>
          <w:sz w:val="26"/>
          <w:szCs w:val="26"/>
          <w:lang w:val="kk-KZ"/>
        </w:rPr>
      </w:pPr>
    </w:p>
    <w:p w:rsidR="00D94C99" w:rsidRPr="004D57A8" w:rsidRDefault="00D94C99" w:rsidP="00D94C99">
      <w:pPr>
        <w:spacing w:after="0" w:line="240" w:lineRule="auto"/>
        <w:jc w:val="both"/>
        <w:rPr>
          <w:rFonts w:ascii="Times New Roman" w:hAnsi="Times New Roman" w:cs="Times New Roman"/>
          <w:sz w:val="26"/>
          <w:szCs w:val="26"/>
          <w:lang w:val="kk-KZ"/>
        </w:rPr>
      </w:pPr>
    </w:p>
    <w:p w:rsidR="00D94C99" w:rsidRDefault="00D94C99" w:rsidP="00D94C99">
      <w:pPr>
        <w:spacing w:after="0" w:line="240" w:lineRule="auto"/>
        <w:jc w:val="both"/>
        <w:rPr>
          <w:rFonts w:ascii="Times New Roman" w:eastAsia="Times New Roman" w:hAnsi="Times New Roman" w:cs="Times New Roman"/>
          <w:sz w:val="24"/>
          <w:szCs w:val="28"/>
          <w:lang w:val="kk-KZ" w:eastAsia="ru-RU"/>
        </w:rPr>
      </w:pPr>
    </w:p>
    <w:p w:rsidR="000B46B8" w:rsidRPr="000B46B8" w:rsidRDefault="000B46B8" w:rsidP="000B46B8">
      <w:pPr>
        <w:pStyle w:val="aa"/>
        <w:numPr>
          <w:ilvl w:val="0"/>
          <w:numId w:val="1"/>
        </w:numPr>
        <w:spacing w:after="0"/>
        <w:ind w:left="0" w:firstLine="0"/>
        <w:rPr>
          <w:b/>
          <w:sz w:val="26"/>
          <w:szCs w:val="26"/>
          <w:lang w:val="kk-KZ" w:eastAsia="ru-RU"/>
        </w:rPr>
      </w:pPr>
      <w:r w:rsidRPr="000B46B8">
        <w:rPr>
          <w:b/>
          <w:sz w:val="26"/>
          <w:szCs w:val="26"/>
          <w:lang w:val="kk-KZ" w:eastAsia="ru-RU"/>
        </w:rPr>
        <w:lastRenderedPageBreak/>
        <w:t xml:space="preserve">Солтүстік Қазақстан облысы Петропавл қаласының №2 соты кеңсесінің бас маман – сот мәжілісінің хатшысы (бала күтімі бойынша демалыс аралағында </w:t>
      </w:r>
      <w:r w:rsidR="00F02355">
        <w:rPr>
          <w:b/>
          <w:sz w:val="26"/>
          <w:szCs w:val="26"/>
          <w:lang w:val="kk-KZ" w:eastAsia="ru-RU"/>
        </w:rPr>
        <w:t>01</w:t>
      </w:r>
      <w:r w:rsidRPr="000B46B8">
        <w:rPr>
          <w:b/>
          <w:sz w:val="26"/>
          <w:szCs w:val="26"/>
          <w:lang w:val="kk-KZ" w:eastAsia="ru-RU"/>
        </w:rPr>
        <w:t>.12.202</w:t>
      </w:r>
      <w:r w:rsidR="00F02355">
        <w:rPr>
          <w:b/>
          <w:sz w:val="26"/>
          <w:szCs w:val="26"/>
          <w:lang w:val="kk-KZ" w:eastAsia="ru-RU"/>
        </w:rPr>
        <w:t>3</w:t>
      </w:r>
      <w:r w:rsidRPr="000B46B8">
        <w:rPr>
          <w:b/>
          <w:sz w:val="26"/>
          <w:szCs w:val="26"/>
          <w:lang w:val="kk-KZ" w:eastAsia="ru-RU"/>
        </w:rPr>
        <w:t xml:space="preserve">ж. дейін), (C-R-4 ,1 бірлік) </w:t>
      </w:r>
    </w:p>
    <w:p w:rsidR="000B46B8" w:rsidRPr="000B46B8" w:rsidRDefault="000B46B8" w:rsidP="000B46B8">
      <w:pPr>
        <w:spacing w:after="0" w:line="240" w:lineRule="auto"/>
        <w:ind w:firstLine="567"/>
        <w:jc w:val="both"/>
        <w:rPr>
          <w:rFonts w:ascii="Times New Roman" w:eastAsia="Times New Roman" w:hAnsi="Times New Roman" w:cs="Times New Roman"/>
          <w:sz w:val="26"/>
          <w:szCs w:val="26"/>
          <w:lang w:val="kk-KZ" w:eastAsia="ru-RU"/>
        </w:rPr>
      </w:pPr>
      <w:r w:rsidRPr="000B46B8">
        <w:rPr>
          <w:rFonts w:ascii="Times New Roman" w:eastAsia="Times New Roman" w:hAnsi="Times New Roman" w:cs="Times New Roman"/>
          <w:b/>
          <w:sz w:val="26"/>
          <w:szCs w:val="26"/>
          <w:lang w:val="kk-KZ" w:eastAsia="ru-RU"/>
        </w:rPr>
        <w:t xml:space="preserve">Біліктілік талаптары: </w:t>
      </w:r>
      <w:r w:rsidRPr="000B46B8">
        <w:rPr>
          <w:rFonts w:ascii="Times New Roman" w:eastAsia="Times New Roman" w:hAnsi="Times New Roman" w:cs="Times New Roman"/>
          <w:sz w:val="26"/>
          <w:szCs w:val="26"/>
          <w:lang w:val="kk-KZ" w:eastAsia="ru-RU"/>
        </w:rPr>
        <w:t>Жоғары «құқық», немесе «білім», немесе «әлеуметтік ғылымдар, экономика және бизнес» бейіндері бойынша.</w:t>
      </w:r>
    </w:p>
    <w:p w:rsidR="000B46B8" w:rsidRPr="000B46B8" w:rsidRDefault="000B46B8" w:rsidP="000B46B8">
      <w:pPr>
        <w:spacing w:after="0" w:line="240" w:lineRule="auto"/>
        <w:ind w:firstLine="567"/>
        <w:jc w:val="both"/>
        <w:rPr>
          <w:rFonts w:ascii="Times New Roman" w:eastAsia="Times New Roman" w:hAnsi="Times New Roman" w:cs="Times New Roman"/>
          <w:sz w:val="26"/>
          <w:szCs w:val="26"/>
          <w:lang w:val="kk-KZ" w:eastAsia="ru-RU"/>
        </w:rPr>
      </w:pPr>
      <w:r w:rsidRPr="000B46B8">
        <w:rPr>
          <w:rFonts w:ascii="Times New Roman" w:eastAsia="Times New Roman" w:hAnsi="Times New Roman" w:cs="Times New Roman"/>
          <w:sz w:val="26"/>
          <w:szCs w:val="26"/>
          <w:lang w:val="kk-KZ" w:eastAsia="ru-RU"/>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білім «құқық», немесе «білім», немесе «қызмет көрсету, экономика және басқару» бейіндері бойынша рұқсат етіледі, есеп  және аудит (салалар бойынша) </w:t>
      </w:r>
    </w:p>
    <w:p w:rsidR="000B46B8" w:rsidRPr="000B46B8" w:rsidRDefault="000B46B8" w:rsidP="000B46B8">
      <w:pPr>
        <w:spacing w:after="0" w:line="240" w:lineRule="auto"/>
        <w:ind w:firstLine="567"/>
        <w:jc w:val="both"/>
        <w:rPr>
          <w:rFonts w:ascii="Times New Roman" w:eastAsia="Times New Roman" w:hAnsi="Times New Roman" w:cs="Times New Roman"/>
          <w:sz w:val="26"/>
          <w:szCs w:val="26"/>
          <w:lang w:val="kk-KZ" w:eastAsia="ru-RU"/>
        </w:rPr>
      </w:pPr>
      <w:r w:rsidRPr="000B46B8">
        <w:rPr>
          <w:rFonts w:ascii="Times New Roman" w:eastAsia="Times New Roman" w:hAnsi="Times New Roman" w:cs="Times New Roman"/>
          <w:b/>
          <w:sz w:val="26"/>
          <w:szCs w:val="26"/>
          <w:lang w:val="kk-KZ" w:eastAsia="ru-RU"/>
        </w:rPr>
        <w:t xml:space="preserve">Функционалдық міндеттері: </w:t>
      </w:r>
      <w:r w:rsidRPr="000B46B8">
        <w:rPr>
          <w:rFonts w:ascii="Times New Roman" w:eastAsia="Times New Roman" w:hAnsi="Times New Roman" w:cs="Times New Roman"/>
          <w:sz w:val="26"/>
          <w:szCs w:val="26"/>
          <w:lang w:val="kk-KZ" w:eastAsia="ru-RU"/>
        </w:rPr>
        <w:t>Негізгі қызметтік міндеттері – сот отырысын дайындау, сот отырысына қатысу, хаттама жазу, қаралғаннан кейін істерді кеңсеге тапсыру.«Е-Кадр», «Төрелік» ақпараттық жүйелері арқылы жұмыс істей білу.</w:t>
      </w:r>
    </w:p>
    <w:p w:rsidR="000B46B8" w:rsidRPr="000B46B8" w:rsidRDefault="000B46B8" w:rsidP="00D94C99">
      <w:pPr>
        <w:spacing w:after="0" w:line="240" w:lineRule="auto"/>
        <w:jc w:val="both"/>
        <w:rPr>
          <w:rFonts w:ascii="Times New Roman" w:eastAsia="Times New Roman" w:hAnsi="Times New Roman" w:cs="Times New Roman"/>
          <w:sz w:val="26"/>
          <w:szCs w:val="26"/>
          <w:lang w:val="kk-KZ" w:eastAsia="ru-RU"/>
        </w:rPr>
      </w:pPr>
    </w:p>
    <w:p w:rsidR="000B46B8" w:rsidRPr="002D4088" w:rsidRDefault="000B46B8" w:rsidP="002D4088">
      <w:pPr>
        <w:spacing w:after="0" w:line="240" w:lineRule="auto"/>
        <w:ind w:firstLine="567"/>
        <w:jc w:val="both"/>
        <w:rPr>
          <w:rFonts w:ascii="Times New Roman" w:hAnsi="Times New Roman" w:cs="Times New Roman"/>
          <w:b/>
          <w:i/>
          <w:color w:val="000000"/>
          <w:sz w:val="26"/>
          <w:szCs w:val="26"/>
          <w:lang w:val="kk-KZ"/>
        </w:rPr>
      </w:pPr>
      <w:r>
        <w:rPr>
          <w:rFonts w:ascii="Times New Roman" w:hAnsi="Times New Roman" w:cs="Times New Roman"/>
          <w:b/>
          <w:color w:val="000000"/>
          <w:sz w:val="26"/>
          <w:szCs w:val="26"/>
          <w:lang w:val="kk-KZ"/>
        </w:rPr>
        <w:t xml:space="preserve">2. </w:t>
      </w:r>
      <w:r w:rsidR="002D4088" w:rsidRPr="00182D9E">
        <w:rPr>
          <w:rFonts w:ascii="Times New Roman" w:hAnsi="Times New Roman" w:cs="Times New Roman"/>
          <w:b/>
          <w:color w:val="000000"/>
          <w:sz w:val="26"/>
          <w:szCs w:val="26"/>
          <w:lang w:val="kk-KZ"/>
        </w:rPr>
        <w:t xml:space="preserve">Солтүстік Қазақстан облысы Петропавл қалалық соты кеңсесі </w:t>
      </w:r>
      <w:r w:rsidR="002D4088">
        <w:rPr>
          <w:rFonts w:ascii="Times New Roman" w:hAnsi="Times New Roman" w:cs="Times New Roman"/>
          <w:b/>
          <w:color w:val="000000"/>
          <w:sz w:val="26"/>
          <w:szCs w:val="26"/>
          <w:lang w:val="kk-KZ"/>
        </w:rPr>
        <w:t>б</w:t>
      </w:r>
      <w:r w:rsidR="002D4088" w:rsidRPr="00182D9E">
        <w:rPr>
          <w:rFonts w:ascii="Times New Roman" w:hAnsi="Times New Roman" w:cs="Times New Roman"/>
          <w:b/>
          <w:color w:val="000000"/>
          <w:sz w:val="26"/>
          <w:szCs w:val="26"/>
          <w:lang w:val="kk-KZ"/>
        </w:rPr>
        <w:t>ас маманы</w:t>
      </w:r>
      <w:r w:rsidR="002D4088" w:rsidRPr="00182D9E">
        <w:rPr>
          <w:rFonts w:ascii="Times New Roman" w:hAnsi="Times New Roman" w:cs="Times New Roman"/>
          <w:color w:val="000000"/>
          <w:sz w:val="26"/>
          <w:szCs w:val="26"/>
          <w:lang w:val="kk-KZ"/>
        </w:rPr>
        <w:t xml:space="preserve"> </w:t>
      </w:r>
      <w:r w:rsidR="002D4088" w:rsidRPr="00182D9E">
        <w:rPr>
          <w:rFonts w:ascii="Times New Roman" w:hAnsi="Times New Roman" w:cs="Times New Roman"/>
          <w:b/>
          <w:color w:val="000000"/>
          <w:sz w:val="26"/>
          <w:szCs w:val="26"/>
          <w:lang w:val="kk-KZ"/>
        </w:rPr>
        <w:t>(бала күтімі бойынша демалыс аралағында 15.05.2023ж. дейін)</w:t>
      </w:r>
      <w:r w:rsidRPr="00182D9E">
        <w:rPr>
          <w:rFonts w:ascii="Times New Roman" w:hAnsi="Times New Roman" w:cs="Times New Roman"/>
          <w:color w:val="000000"/>
          <w:sz w:val="26"/>
          <w:szCs w:val="26"/>
          <w:lang w:val="kk-KZ"/>
        </w:rPr>
        <w:t xml:space="preserve"> </w:t>
      </w:r>
      <w:r w:rsidRPr="00182D9E">
        <w:rPr>
          <w:rFonts w:ascii="Times New Roman" w:hAnsi="Times New Roman" w:cs="Times New Roman"/>
          <w:b/>
          <w:i/>
          <w:color w:val="000000"/>
          <w:sz w:val="26"/>
          <w:szCs w:val="26"/>
          <w:lang w:val="kk-KZ"/>
        </w:rPr>
        <w:t xml:space="preserve">(C-R-4,  </w:t>
      </w:r>
      <w:r>
        <w:rPr>
          <w:rFonts w:ascii="Times New Roman" w:hAnsi="Times New Roman" w:cs="Times New Roman"/>
          <w:b/>
          <w:i/>
          <w:color w:val="000000"/>
          <w:sz w:val="26"/>
          <w:szCs w:val="26"/>
          <w:lang w:val="kk-KZ"/>
        </w:rPr>
        <w:t>1</w:t>
      </w:r>
      <w:r w:rsidRPr="00182D9E">
        <w:rPr>
          <w:rFonts w:ascii="Times New Roman" w:hAnsi="Times New Roman" w:cs="Times New Roman"/>
          <w:b/>
          <w:i/>
          <w:color w:val="000000"/>
          <w:sz w:val="26"/>
          <w:szCs w:val="26"/>
          <w:lang w:val="kk-KZ"/>
        </w:rPr>
        <w:t xml:space="preserve"> бірлік)</w:t>
      </w:r>
    </w:p>
    <w:p w:rsidR="000B46B8" w:rsidRPr="00182D9E" w:rsidRDefault="000B46B8" w:rsidP="002D4088">
      <w:pPr>
        <w:spacing w:after="0" w:line="240" w:lineRule="auto"/>
        <w:ind w:firstLine="567"/>
        <w:jc w:val="both"/>
        <w:rPr>
          <w:rFonts w:ascii="Times New Roman" w:hAnsi="Times New Roman" w:cs="Times New Roman"/>
          <w:b/>
          <w:color w:val="000000"/>
          <w:sz w:val="26"/>
          <w:szCs w:val="26"/>
          <w:lang w:val="kk-KZ"/>
        </w:rPr>
      </w:pPr>
      <w:r w:rsidRPr="00182D9E">
        <w:rPr>
          <w:rFonts w:ascii="Times New Roman" w:hAnsi="Times New Roman" w:cs="Times New Roman"/>
          <w:b/>
          <w:color w:val="000000"/>
          <w:sz w:val="26"/>
          <w:szCs w:val="26"/>
          <w:lang w:val="kk-KZ"/>
        </w:rPr>
        <w:t>Біліктілік талаптары</w:t>
      </w:r>
      <w:r w:rsidRPr="00182D9E">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w:t>
      </w:r>
      <w:r w:rsidRPr="00182D9E">
        <w:rPr>
          <w:rFonts w:ascii="Times New Roman" w:hAnsi="Times New Roman" w:cs="Times New Roman"/>
          <w:sz w:val="26"/>
          <w:szCs w:val="26"/>
          <w:lang w:val="kk-KZ"/>
        </w:rPr>
        <w:t>есептеу техникасы және бағдарламалық қамтамасыз ету, радиотехника, электроника және телекоммуникациялар, математика және компьютерлік модельдеу), «қызмет көрсету</w:t>
      </w:r>
      <w:r w:rsidRPr="00182D9E">
        <w:rPr>
          <w:rFonts w:ascii="Times New Roman" w:hAnsi="Times New Roman" w:cs="Times New Roman"/>
          <w:color w:val="000000"/>
          <w:sz w:val="26"/>
          <w:szCs w:val="26"/>
          <w:lang w:val="kk-KZ"/>
        </w:rPr>
        <w:t>» (әлеуметтік жұмыс) бейіндері бойынша.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0B46B8" w:rsidRPr="00182D9E" w:rsidRDefault="000B46B8" w:rsidP="002D4088">
      <w:pPr>
        <w:spacing w:after="0" w:line="240" w:lineRule="auto"/>
        <w:ind w:firstLine="567"/>
        <w:jc w:val="both"/>
        <w:rPr>
          <w:rFonts w:ascii="Times New Roman" w:hAnsi="Times New Roman" w:cs="Times New Roman"/>
          <w:color w:val="000000"/>
          <w:sz w:val="26"/>
          <w:szCs w:val="26"/>
          <w:lang w:val="kk-KZ"/>
        </w:rPr>
      </w:pPr>
      <w:r w:rsidRPr="00182D9E">
        <w:rPr>
          <w:rFonts w:ascii="Times New Roman" w:hAnsi="Times New Roman" w:cs="Times New Roman"/>
          <w:b/>
          <w:color w:val="000000"/>
          <w:sz w:val="26"/>
          <w:szCs w:val="26"/>
          <w:lang w:val="kk-KZ"/>
        </w:rPr>
        <w:t>Функционалдық міндеттері</w:t>
      </w:r>
      <w:r w:rsidRPr="00182D9E">
        <w:rPr>
          <w:rFonts w:ascii="Times New Roman" w:hAnsi="Times New Roman" w:cs="Times New Roman"/>
          <w:color w:val="000000"/>
          <w:sz w:val="26"/>
          <w:szCs w:val="26"/>
          <w:lang w:val="kk-KZ"/>
        </w:rPr>
        <w:t>: Негізгі қызметтік міндеттері – заңнаманы жүйелеу  және іріктеу, соттық тәжірибелердің қорытуларына қатысу, жеке қаулыларды, ұйғарымдарды есепке алу және олардың орындалуын бақылау. «Е-Кадр», «Төрелік» ақпараттық жүйелері арқылы жұмыс істей білу. Бақылаулық қызметі – соттың кеңсе мамандарымен бақылау тапсырмаларын уақытында орындау. Үйлестіру қызметі – ҚР Үкіметімен қабылданған нормативтік құқықтық актілерді, қолданыстағы НҚА енгізілетін өзгертулері мен толықтыруларды сот кеңсесінің мамандарымен уақытында зерделеу. Сотта мұрағат ісін жүргізілу және ұйымдастыру, қабылдау, жүйелеу, сақтау және сот мұрағатында құжаттарды пайдалану.</w:t>
      </w:r>
    </w:p>
    <w:p w:rsidR="002D4088" w:rsidRPr="002D4088" w:rsidRDefault="002D4088" w:rsidP="002D4088">
      <w:pPr>
        <w:spacing w:after="0"/>
        <w:ind w:firstLine="567"/>
        <w:rPr>
          <w:sz w:val="24"/>
          <w:szCs w:val="28"/>
          <w:lang w:val="kk-KZ" w:eastAsia="ru-RU"/>
        </w:rPr>
      </w:pPr>
    </w:p>
    <w:p w:rsidR="00F02355" w:rsidRPr="00F02355" w:rsidRDefault="00F02355" w:rsidP="00AB1984">
      <w:pPr>
        <w:pStyle w:val="aa"/>
        <w:numPr>
          <w:ilvl w:val="0"/>
          <w:numId w:val="2"/>
        </w:numPr>
        <w:spacing w:after="0"/>
        <w:ind w:left="0" w:firstLine="567"/>
        <w:rPr>
          <w:b/>
          <w:i/>
          <w:color w:val="000000"/>
          <w:sz w:val="26"/>
          <w:szCs w:val="26"/>
          <w:lang w:val="kk-KZ"/>
        </w:rPr>
      </w:pPr>
      <w:r w:rsidRPr="00F02355">
        <w:rPr>
          <w:b/>
          <w:sz w:val="26"/>
          <w:szCs w:val="26"/>
          <w:lang w:val="kk-KZ" w:eastAsia="ru-RU"/>
        </w:rPr>
        <w:t>Солтүстік Қазақстан облысы бойынша Соттар әкімшісінің талдау және жоспарлау бөлімінің бас маманы</w:t>
      </w:r>
      <w:r w:rsidRPr="00F02355">
        <w:rPr>
          <w:szCs w:val="28"/>
          <w:lang w:val="kk-KZ" w:eastAsia="ru-RU"/>
        </w:rPr>
        <w:t xml:space="preserve"> </w:t>
      </w:r>
      <w:r w:rsidRPr="00F02355">
        <w:rPr>
          <w:b/>
          <w:color w:val="000000"/>
          <w:sz w:val="26"/>
          <w:szCs w:val="26"/>
          <w:lang w:val="kk-KZ"/>
        </w:rPr>
        <w:t xml:space="preserve">(жүктілігі мен босануы бойынша демалыста болған уақыт  аралығында </w:t>
      </w:r>
      <w:r w:rsidRPr="00F02355">
        <w:rPr>
          <w:b/>
          <w:color w:val="000000"/>
          <w:sz w:val="26"/>
          <w:szCs w:val="26"/>
          <w:lang w:val="kk-KZ"/>
        </w:rPr>
        <w:t>11</w:t>
      </w:r>
      <w:r w:rsidRPr="00F02355">
        <w:rPr>
          <w:b/>
          <w:color w:val="000000"/>
          <w:sz w:val="26"/>
          <w:szCs w:val="26"/>
          <w:lang w:val="kk-KZ"/>
        </w:rPr>
        <w:t>.0</w:t>
      </w:r>
      <w:r w:rsidRPr="00F02355">
        <w:rPr>
          <w:b/>
          <w:color w:val="000000"/>
          <w:sz w:val="26"/>
          <w:szCs w:val="26"/>
          <w:lang w:val="kk-KZ"/>
        </w:rPr>
        <w:t xml:space="preserve">5.2022ж. дейін) </w:t>
      </w:r>
      <w:r w:rsidRPr="00F02355">
        <w:rPr>
          <w:b/>
          <w:i/>
          <w:color w:val="000000"/>
          <w:sz w:val="26"/>
          <w:szCs w:val="26"/>
          <w:lang w:val="kk-KZ"/>
        </w:rPr>
        <w:t>(C-О</w:t>
      </w:r>
      <w:r w:rsidRPr="00F02355">
        <w:rPr>
          <w:b/>
          <w:i/>
          <w:color w:val="000000"/>
          <w:sz w:val="26"/>
          <w:szCs w:val="26"/>
          <w:lang w:val="kk-KZ"/>
        </w:rPr>
        <w:t>-</w:t>
      </w:r>
      <w:r w:rsidRPr="00F02355">
        <w:rPr>
          <w:b/>
          <w:i/>
          <w:color w:val="000000"/>
          <w:sz w:val="26"/>
          <w:szCs w:val="26"/>
          <w:lang w:val="kk-KZ"/>
        </w:rPr>
        <w:t>5</w:t>
      </w:r>
      <w:r w:rsidRPr="00F02355">
        <w:rPr>
          <w:b/>
          <w:i/>
          <w:color w:val="000000"/>
          <w:sz w:val="26"/>
          <w:szCs w:val="26"/>
          <w:lang w:val="kk-KZ"/>
        </w:rPr>
        <w:t>,  1 бірлік)</w:t>
      </w:r>
    </w:p>
    <w:p w:rsidR="00F02355" w:rsidRDefault="00F02355" w:rsidP="00F02355">
      <w:pPr>
        <w:spacing w:after="0" w:line="240" w:lineRule="auto"/>
        <w:ind w:firstLine="567"/>
        <w:jc w:val="both"/>
        <w:rPr>
          <w:rFonts w:ascii="Times New Roman" w:hAnsi="Times New Roman" w:cs="Times New Roman"/>
          <w:color w:val="000000"/>
          <w:sz w:val="26"/>
          <w:szCs w:val="26"/>
          <w:lang w:val="kk-KZ"/>
        </w:rPr>
      </w:pPr>
      <w:r w:rsidRPr="00182D9E">
        <w:rPr>
          <w:rFonts w:ascii="Times New Roman" w:hAnsi="Times New Roman" w:cs="Times New Roman"/>
          <w:b/>
          <w:color w:val="000000"/>
          <w:sz w:val="26"/>
          <w:szCs w:val="26"/>
          <w:lang w:val="kk-KZ"/>
        </w:rPr>
        <w:t>Біліктілік талаптары</w:t>
      </w:r>
      <w:r w:rsidRPr="00182D9E">
        <w:rPr>
          <w:rFonts w:ascii="Times New Roman" w:hAnsi="Times New Roman" w:cs="Times New Roman"/>
          <w:color w:val="000000"/>
          <w:sz w:val="26"/>
          <w:szCs w:val="26"/>
          <w:lang w:val="kk-KZ"/>
        </w:rPr>
        <w:t xml:space="preserve">: </w:t>
      </w:r>
      <w:r w:rsidRPr="00F02355">
        <w:rPr>
          <w:rFonts w:ascii="Times New Roman" w:hAnsi="Times New Roman" w:cs="Times New Roman"/>
          <w:color w:val="000000"/>
          <w:sz w:val="26"/>
          <w:szCs w:val="26"/>
          <w:lang w:val="kk-KZ"/>
        </w:rPr>
        <w:t>Жоғары «құқық», немесе «білім», немесе «гуманитарлық ғылымдар», немесе «әлеуметтік ғылымдар, экономика және бизнес» бейіндері бойынша.</w:t>
      </w:r>
      <w:bookmarkStart w:id="0" w:name="_GoBack"/>
      <w:bookmarkEnd w:id="0"/>
    </w:p>
    <w:p w:rsidR="00F02355" w:rsidRPr="00F02355" w:rsidRDefault="00F02355" w:rsidP="00F02355">
      <w:pPr>
        <w:spacing w:after="0" w:line="240" w:lineRule="auto"/>
        <w:ind w:firstLine="567"/>
        <w:jc w:val="both"/>
        <w:rPr>
          <w:rFonts w:ascii="Times New Roman" w:hAnsi="Times New Roman" w:cs="Times New Roman"/>
          <w:color w:val="000000"/>
          <w:sz w:val="26"/>
          <w:szCs w:val="26"/>
          <w:lang w:val="kk-KZ"/>
        </w:rPr>
      </w:pPr>
      <w:r w:rsidRPr="00182D9E">
        <w:rPr>
          <w:rFonts w:ascii="Times New Roman" w:hAnsi="Times New Roman" w:cs="Times New Roman"/>
          <w:b/>
          <w:color w:val="000000"/>
          <w:sz w:val="26"/>
          <w:szCs w:val="26"/>
          <w:lang w:val="kk-KZ"/>
        </w:rPr>
        <w:lastRenderedPageBreak/>
        <w:t>Функционалдық міндеттері</w:t>
      </w:r>
      <w:r w:rsidRPr="00182D9E">
        <w:rPr>
          <w:rFonts w:ascii="Times New Roman" w:hAnsi="Times New Roman" w:cs="Times New Roman"/>
          <w:color w:val="000000"/>
          <w:sz w:val="26"/>
          <w:szCs w:val="26"/>
          <w:lang w:val="kk-KZ"/>
        </w:rPr>
        <w:t xml:space="preserve">: </w:t>
      </w:r>
      <w:r w:rsidRPr="00F02355">
        <w:rPr>
          <w:rFonts w:ascii="Times New Roman" w:hAnsi="Times New Roman" w:cs="Times New Roman"/>
          <w:color w:val="000000"/>
          <w:sz w:val="26"/>
          <w:szCs w:val="26"/>
          <w:lang w:val="kk-KZ"/>
        </w:rPr>
        <w:t>Негізгі қызметтік міндеттері – сот кеңселерінің жұмыстарына тексеріс жүргізу, Минск Конвенциясы бойынша материалдарды жолдау, заң шығаруға қолданыстағы заңнама кодификациясының жұмысын ұйымдастыру, сот процестерін аудиофиксациялау жүйесін, «БААТЖ» бағдарламасын жүргізу бойынша семинарларды өткізу және әдістемелік көмек көрсету. «Е-Кадр», «Төрелік» ақпараттық жүйелері арқылы жұмыс істей білу.</w:t>
      </w:r>
    </w:p>
    <w:p w:rsidR="00F02355" w:rsidRPr="00F02355" w:rsidRDefault="00F02355" w:rsidP="00F02355">
      <w:pPr>
        <w:spacing w:after="0" w:line="240" w:lineRule="auto"/>
        <w:ind w:firstLine="567"/>
        <w:jc w:val="both"/>
        <w:rPr>
          <w:rFonts w:ascii="Times New Roman" w:hAnsi="Times New Roman" w:cs="Times New Roman"/>
          <w:color w:val="000000"/>
          <w:sz w:val="26"/>
          <w:szCs w:val="26"/>
          <w:lang w:val="kk-KZ"/>
        </w:rPr>
      </w:pPr>
      <w:r w:rsidRPr="00F02355">
        <w:rPr>
          <w:rFonts w:ascii="Times New Roman" w:hAnsi="Times New Roman" w:cs="Times New Roman"/>
          <w:color w:val="000000"/>
          <w:sz w:val="26"/>
          <w:szCs w:val="26"/>
          <w:lang w:val="kk-KZ"/>
        </w:rPr>
        <w:t>Бақылаулық қызметі – облыстың сот кеңселерінің мамандарымен бақылау тапсырмаларын уақытында орындау.</w:t>
      </w:r>
    </w:p>
    <w:p w:rsidR="00D94C99" w:rsidRDefault="00F02355" w:rsidP="00F02355">
      <w:pPr>
        <w:spacing w:after="0" w:line="240" w:lineRule="auto"/>
        <w:ind w:firstLine="567"/>
        <w:jc w:val="both"/>
        <w:rPr>
          <w:rFonts w:ascii="Times New Roman" w:eastAsia="Times New Roman" w:hAnsi="Times New Roman" w:cs="Times New Roman"/>
          <w:sz w:val="24"/>
          <w:szCs w:val="28"/>
          <w:lang w:val="kk-KZ" w:eastAsia="ru-RU"/>
        </w:rPr>
      </w:pPr>
      <w:r w:rsidRPr="00F02355">
        <w:rPr>
          <w:rFonts w:ascii="Times New Roman" w:hAnsi="Times New Roman" w:cs="Times New Roman"/>
          <w:color w:val="000000"/>
          <w:sz w:val="26"/>
          <w:szCs w:val="26"/>
          <w:lang w:val="kk-KZ"/>
        </w:rPr>
        <w:t>Үйлестіру қызметі – ҚР Үкіметімен қабылданған нормативтік құқықтық актілерді, қолданыстағы НҚА енгізілетін өзгертулері мен толықтыруларды облыс соттарының кеңсе мамандарымен уақытында зерделеу.</w:t>
      </w:r>
    </w:p>
    <w:p w:rsidR="00D94C99" w:rsidRDefault="00D94C99" w:rsidP="00D94C99">
      <w:pPr>
        <w:spacing w:after="0" w:line="240" w:lineRule="auto"/>
        <w:jc w:val="both"/>
        <w:rPr>
          <w:rFonts w:ascii="Times New Roman" w:eastAsia="Times New Roman" w:hAnsi="Times New Roman" w:cs="Times New Roman"/>
          <w:sz w:val="24"/>
          <w:szCs w:val="28"/>
          <w:lang w:val="kk-KZ" w:eastAsia="ru-RU"/>
        </w:rPr>
      </w:pPr>
    </w:p>
    <w:p w:rsidR="00D94C99" w:rsidRDefault="00D94C99" w:rsidP="00D94C99">
      <w:pPr>
        <w:spacing w:after="0" w:line="240" w:lineRule="auto"/>
        <w:jc w:val="both"/>
        <w:rPr>
          <w:rFonts w:ascii="Times New Roman" w:eastAsia="Times New Roman" w:hAnsi="Times New Roman" w:cs="Times New Roman"/>
          <w:sz w:val="24"/>
          <w:szCs w:val="28"/>
          <w:lang w:val="kk-KZ" w:eastAsia="ru-RU"/>
        </w:rPr>
      </w:pPr>
    </w:p>
    <w:p w:rsidR="00D94C99" w:rsidRDefault="00D94C99" w:rsidP="00D94C99">
      <w:pPr>
        <w:spacing w:after="0" w:line="240" w:lineRule="auto"/>
        <w:jc w:val="both"/>
        <w:rPr>
          <w:rFonts w:ascii="Times New Roman" w:eastAsia="Times New Roman" w:hAnsi="Times New Roman" w:cs="Times New Roman"/>
          <w:sz w:val="24"/>
          <w:szCs w:val="28"/>
          <w:lang w:val="kk-KZ" w:eastAsia="ru-RU"/>
        </w:rPr>
      </w:pPr>
    </w:p>
    <w:p w:rsidR="00D94C99" w:rsidRDefault="00D94C99" w:rsidP="00D94C99">
      <w:pPr>
        <w:spacing w:after="0" w:line="240" w:lineRule="auto"/>
        <w:jc w:val="both"/>
        <w:rPr>
          <w:rFonts w:ascii="Times New Roman" w:eastAsia="Times New Roman" w:hAnsi="Times New Roman" w:cs="Times New Roman"/>
          <w:sz w:val="24"/>
          <w:szCs w:val="28"/>
          <w:lang w:val="kk-KZ" w:eastAsia="ru-RU"/>
        </w:rPr>
      </w:pPr>
    </w:p>
    <w:p w:rsidR="00D94C99" w:rsidRDefault="00D94C99"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p w:rsidR="00F02355" w:rsidRDefault="00F02355" w:rsidP="00D94C99">
      <w:pPr>
        <w:spacing w:after="0" w:line="240" w:lineRule="auto"/>
        <w:jc w:val="both"/>
        <w:rPr>
          <w:rFonts w:ascii="Times New Roman" w:eastAsia="Times New Roman" w:hAnsi="Times New Roman" w:cs="Times New Roman"/>
          <w:sz w:val="24"/>
          <w:szCs w:val="28"/>
          <w:lang w:val="kk-KZ" w:eastAsia="ru-RU"/>
        </w:rPr>
      </w:pPr>
    </w:p>
    <w:tbl>
      <w:tblPr>
        <w:tblW w:w="13264" w:type="dxa"/>
        <w:tblLook w:val="04A0" w:firstRow="1" w:lastRow="0" w:firstColumn="1" w:lastColumn="0" w:noHBand="0" w:noVBand="1"/>
      </w:tblPr>
      <w:tblGrid>
        <w:gridCol w:w="5498"/>
        <w:gridCol w:w="3886"/>
        <w:gridCol w:w="3880"/>
      </w:tblGrid>
      <w:tr w:rsidR="00D94C99" w:rsidTr="008E790E">
        <w:trPr>
          <w:trHeight w:val="30"/>
        </w:trPr>
        <w:tc>
          <w:tcPr>
            <w:tcW w:w="9384" w:type="dxa"/>
            <w:gridSpan w:val="2"/>
            <w:tcMar>
              <w:top w:w="15" w:type="dxa"/>
              <w:left w:w="15" w:type="dxa"/>
              <w:bottom w:w="15" w:type="dxa"/>
              <w:right w:w="15" w:type="dxa"/>
            </w:tcMar>
            <w:vAlign w:val="center"/>
          </w:tcPr>
          <w:p w:rsidR="00D94C99" w:rsidRDefault="00D94C99" w:rsidP="008E790E">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Конкурсқа қатысу үшін қажетті құжаттар:</w:t>
            </w:r>
          </w:p>
          <w:p w:rsidR="00D94C99" w:rsidRDefault="00D94C99" w:rsidP="008E790E">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D94C99" w:rsidRDefault="00D94C99" w:rsidP="008E790E">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 тиісті персоналды басқару қызметімен құжаттарды тапсыру күніне дейін күнтізбелік отыз күннен ерте емес расталған қызметтік тізім.</w:t>
            </w:r>
          </w:p>
          <w:p w:rsidR="00D94C99" w:rsidRDefault="00D94C99" w:rsidP="008E790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w:t>
            </w:r>
            <w:r>
              <w:fldChar w:fldCharType="begin"/>
            </w:r>
            <w:r w:rsidRPr="00B90326">
              <w:rPr>
                <w:lang w:val="kk-KZ"/>
              </w:rPr>
              <w:instrText xml:space="preserve"> HYPERLINK "mailto:0204@sud.kz" </w:instrText>
            </w:r>
            <w:r>
              <w:fldChar w:fldCharType="separate"/>
            </w:r>
            <w:r>
              <w:rPr>
                <w:rStyle w:val="ad"/>
                <w:rFonts w:ascii="Times New Roman" w:eastAsia="Times New Roman" w:hAnsi="Times New Roman" w:cs="Times New Roman"/>
                <w:sz w:val="24"/>
                <w:szCs w:val="28"/>
                <w:lang w:val="kk-KZ" w:eastAsia="ru-RU"/>
              </w:rPr>
              <w:t>0204@sud.kz</w:t>
            </w:r>
            <w:r>
              <w:fldChar w:fldCharType="end"/>
            </w:r>
            <w:r>
              <w:rPr>
                <w:rFonts w:ascii="Times New Roman" w:hAnsi="Times New Roman" w:cs="Times New Roman"/>
                <w:sz w:val="24"/>
                <w:szCs w:val="24"/>
                <w:lang w:val="kk-KZ"/>
              </w:rPr>
              <w:t>.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D94C99" w:rsidRDefault="00D94C99" w:rsidP="008E790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D94C99" w:rsidRDefault="00D94C99" w:rsidP="008E790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D94C99" w:rsidRDefault="00D94C99" w:rsidP="008E790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D94C99" w:rsidRDefault="00D94C99" w:rsidP="008E790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D94C99" w:rsidRDefault="00D94C99" w:rsidP="008E790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Pr>
                <w:rFonts w:ascii="Times New Roman" w:hAnsi="Times New Roman" w:cs="Times New Roman"/>
                <w:sz w:val="24"/>
                <w:szCs w:val="24"/>
                <w:lang w:val="kk-KZ"/>
              </w:rPr>
              <w:t xml:space="preserve">Қазақстан Республикасы Мемлекеттік қызмет істері және сыбайлас жемқорлыққа қарсы іс-қимыл агенттігінің сайты: </w:t>
            </w:r>
            <w:r>
              <w:fldChar w:fldCharType="begin"/>
            </w:r>
            <w:r w:rsidRPr="00B90326">
              <w:rPr>
                <w:lang w:val="kk-KZ"/>
              </w:rPr>
              <w:instrText xml:space="preserve"> HYPERLINK "http://www.gov.kz" </w:instrText>
            </w:r>
            <w:r>
              <w:fldChar w:fldCharType="separate"/>
            </w:r>
            <w:r>
              <w:rPr>
                <w:rStyle w:val="ad"/>
                <w:rFonts w:ascii="Times New Roman" w:eastAsia="Times New Roman" w:hAnsi="Times New Roman" w:cs="Times New Roman"/>
                <w:sz w:val="24"/>
                <w:szCs w:val="28"/>
                <w:lang w:val="kk-KZ" w:eastAsia="ru-RU"/>
              </w:rPr>
              <w:t>www.gov.kz</w:t>
            </w:r>
            <w:r>
              <w:fldChar w:fldCharType="end"/>
            </w:r>
            <w:r>
              <w:rPr>
                <w:rFonts w:ascii="Times New Roman" w:eastAsia="Times New Roman" w:hAnsi="Times New Roman" w:cs="Times New Roman"/>
                <w:color w:val="0000FF"/>
                <w:sz w:val="24"/>
                <w:szCs w:val="28"/>
                <w:u w:val="single"/>
                <w:lang w:val="kk-KZ" w:eastAsia="ru-RU"/>
              </w:rPr>
              <w:t xml:space="preserve"> </w:t>
            </w:r>
          </w:p>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p>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D94C99" w:rsidRDefault="00D94C99" w:rsidP="008E790E">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 к Правилам</w:t>
            </w:r>
            <w:r>
              <w:rPr>
                <w:rFonts w:ascii="Times New Roman" w:eastAsia="Times New Roman" w:hAnsi="Times New Roman" w:cs="Times New Roman"/>
                <w:sz w:val="24"/>
                <w:szCs w:val="24"/>
                <w:lang w:eastAsia="ru-RU"/>
              </w:rPr>
              <w:br/>
              <w:t>проведения конкурса на занятие</w:t>
            </w:r>
            <w:r>
              <w:rPr>
                <w:rFonts w:ascii="Times New Roman" w:eastAsia="Times New Roman" w:hAnsi="Times New Roman" w:cs="Times New Roman"/>
                <w:sz w:val="24"/>
                <w:szCs w:val="24"/>
                <w:lang w:eastAsia="ru-RU"/>
              </w:rPr>
              <w:br/>
              <w:t>административной государственной</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должности корпуса "Б"</w:t>
            </w:r>
          </w:p>
        </w:tc>
        <w:tc>
          <w:tcPr>
            <w:tcW w:w="3880" w:type="dxa"/>
            <w:tcMar>
              <w:top w:w="15" w:type="dxa"/>
              <w:left w:w="15" w:type="dxa"/>
              <w:bottom w:w="15" w:type="dxa"/>
              <w:right w:w="15" w:type="dxa"/>
            </w:tcMar>
            <w:vAlign w:val="center"/>
          </w:tcPr>
          <w:p w:rsidR="00D94C99" w:rsidRDefault="00D94C99" w:rsidP="008E790E">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D94C99" w:rsidTr="008E790E">
        <w:trPr>
          <w:gridAfter w:val="1"/>
          <w:wAfter w:w="3880" w:type="dxa"/>
          <w:trHeight w:val="30"/>
        </w:trPr>
        <w:tc>
          <w:tcPr>
            <w:tcW w:w="5498" w:type="dxa"/>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3886" w:type="dxa"/>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w:t>
            </w:r>
          </w:p>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Pr>
          <w:rFonts w:ascii="Times New Roman" w:eastAsia="Times New Roman" w:hAnsi="Times New Roman" w:cs="Times New Roman"/>
          <w:b/>
          <w:bCs/>
          <w:sz w:val="24"/>
          <w:szCs w:val="24"/>
          <w:lang w:eastAsia="ru-RU"/>
        </w:rPr>
        <w:t>I</w:t>
      </w:r>
      <w:proofErr w:type="gramEnd"/>
      <w:r>
        <w:rPr>
          <w:rFonts w:ascii="Times New Roman" w:eastAsia="Times New Roman" w:hAnsi="Times New Roman" w:cs="Times New Roman"/>
          <w:b/>
          <w:bCs/>
          <w:sz w:val="24"/>
          <w:szCs w:val="24"/>
          <w:lang w:eastAsia="ru-RU"/>
        </w:rPr>
        <w:t>К ТIЗIМІ</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1" w:name="z1628"/>
      <w:r>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1"/>
    </w:p>
    <w:tbl>
      <w:tblPr>
        <w:tblW w:w="9513" w:type="dxa"/>
        <w:tblLook w:val="04A0" w:firstRow="1" w:lastRow="0" w:firstColumn="1" w:lastColumn="0" w:noHBand="0" w:noVBand="1"/>
      </w:tblPr>
      <w:tblGrid>
        <w:gridCol w:w="720"/>
        <w:gridCol w:w="3153"/>
        <w:gridCol w:w="2521"/>
        <w:gridCol w:w="3119"/>
      </w:tblGrid>
      <w:tr w:rsidR="00D94C99" w:rsidTr="008E790E">
        <w:trPr>
          <w:trHeight w:val="30"/>
        </w:trPr>
        <w:tc>
          <w:tcPr>
            <w:tcW w:w="639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әкесінің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фамилия, имя, отчество (при наличии)</w:t>
            </w:r>
          </w:p>
        </w:tc>
        <w:tc>
          <w:tcPr>
            <w:tcW w:w="3119" w:type="dxa"/>
            <w:vMerge w:val="restart"/>
            <w:tcBorders>
              <w:top w:val="single" w:sz="6" w:space="0" w:color="CFCFCF"/>
              <w:left w:val="nil"/>
              <w:bottom w:val="single" w:sz="6" w:space="0" w:color="CFCFCF"/>
              <w:right w:val="single" w:sz="6" w:space="0" w:color="CFCFCF"/>
            </w:tcBorders>
            <w:tcMar>
              <w:top w:w="15" w:type="dxa"/>
              <w:left w:w="15" w:type="dxa"/>
              <w:bottom w:w="15" w:type="dxa"/>
              <w:right w:w="15" w:type="dxa"/>
            </w:tcMar>
            <w:vAlign w:val="center"/>
            <w:hideMark/>
          </w:tcPr>
          <w:tbl>
            <w:tblPr>
              <w:tblW w:w="0" w:type="auto"/>
              <w:tblLook w:val="04A0" w:firstRow="1" w:lastRow="0" w:firstColumn="1" w:lastColumn="0" w:noHBand="0" w:noVBand="1"/>
            </w:tblPr>
            <w:tblGrid>
              <w:gridCol w:w="3073"/>
            </w:tblGrid>
            <w:tr w:rsidR="00D94C99" w:rsidTr="008E790E">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түрлі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цветное,</w:t>
                  </w:r>
                  <w:r>
                    <w:rPr>
                      <w:rFonts w:ascii="Times New Roman" w:eastAsia="Times New Roman" w:hAnsi="Times New Roman" w:cs="Times New Roman"/>
                      <w:sz w:val="24"/>
                      <w:szCs w:val="24"/>
                      <w:lang w:eastAsia="ru-RU"/>
                    </w:rPr>
                    <w:br/>
                    <w:t>3х4)</w:t>
                  </w:r>
                </w:p>
              </w:tc>
            </w:tr>
          </w:tbl>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6394"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лауазымы</w:t>
            </w:r>
            <w:proofErr w:type="spellEnd"/>
            <w:r>
              <w:rPr>
                <w:rFonts w:ascii="Times New Roman" w:eastAsia="Times New Roman" w:hAnsi="Times New Roman" w:cs="Times New Roman"/>
                <w:sz w:val="24"/>
                <w:szCs w:val="24"/>
                <w:lang w:eastAsia="ru-RU"/>
              </w:rPr>
              <w:t xml:space="preserve">/должность, </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/категория</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/при наличии)</w:t>
            </w:r>
          </w:p>
        </w:tc>
        <w:tc>
          <w:tcPr>
            <w:tcW w:w="3119" w:type="dxa"/>
            <w:vMerge/>
            <w:tcBorders>
              <w:top w:val="single" w:sz="6" w:space="0" w:color="CFCFCF"/>
              <w:left w:val="nil"/>
              <w:bottom w:val="single" w:sz="6" w:space="0" w:color="CFCFCF"/>
              <w:right w:val="single" w:sz="6" w:space="0" w:color="CFCFCF"/>
            </w:tcBorders>
            <w:vAlign w:val="center"/>
            <w:hideMark/>
          </w:tcPr>
          <w:p w:rsidR="00D94C99" w:rsidRDefault="00D94C99" w:rsidP="008E790E">
            <w:pPr>
              <w:spacing w:after="0" w:line="240" w:lineRule="auto"/>
              <w:rPr>
                <w:rFonts w:ascii="Times New Roman" w:eastAsia="Times New Roman" w:hAnsi="Times New Roman" w:cs="Times New Roman"/>
                <w:sz w:val="24"/>
                <w:szCs w:val="24"/>
                <w:lang w:eastAsia="ru-RU"/>
              </w:rPr>
            </w:pPr>
          </w:p>
        </w:tc>
      </w:tr>
      <w:tr w:rsidR="00D94C99" w:rsidTr="008E790E">
        <w:trPr>
          <w:trHeight w:val="30"/>
        </w:trPr>
        <w:tc>
          <w:tcPr>
            <w:tcW w:w="6394"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сәйкестендіру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нөмі</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 индивидуальный</w:t>
            </w:r>
            <w:r>
              <w:rPr>
                <w:rFonts w:ascii="Times New Roman" w:eastAsia="Times New Roman" w:hAnsi="Times New Roman" w:cs="Times New Roman"/>
                <w:sz w:val="24"/>
                <w:szCs w:val="24"/>
                <w:lang w:eastAsia="ru-RU"/>
              </w:rPr>
              <w:br/>
              <w:t>идентификационный номер)</w:t>
            </w:r>
          </w:p>
        </w:tc>
        <w:tc>
          <w:tcPr>
            <w:tcW w:w="3119" w:type="dxa"/>
            <w:vMerge/>
            <w:tcBorders>
              <w:top w:val="single" w:sz="6" w:space="0" w:color="CFCFCF"/>
              <w:left w:val="nil"/>
              <w:bottom w:val="single" w:sz="6" w:space="0" w:color="CFCFCF"/>
              <w:right w:val="single" w:sz="6" w:space="0" w:color="CFCFCF"/>
            </w:tcBorders>
            <w:vAlign w:val="center"/>
            <w:hideMark/>
          </w:tcPr>
          <w:p w:rsidR="00D94C99" w:rsidRDefault="00D94C99" w:rsidP="008E790E">
            <w:pPr>
              <w:spacing w:after="0" w:line="240" w:lineRule="auto"/>
              <w:rPr>
                <w:rFonts w:ascii="Times New Roman" w:eastAsia="Times New Roman" w:hAnsi="Times New Roman" w:cs="Times New Roman"/>
                <w:sz w:val="24"/>
                <w:szCs w:val="24"/>
                <w:lang w:eastAsia="ru-RU"/>
              </w:rPr>
            </w:pPr>
          </w:p>
        </w:tc>
      </w:tr>
      <w:tr w:rsidR="00D94C99" w:rsidTr="008E790E">
        <w:trPr>
          <w:trHeight w:val="30"/>
        </w:trPr>
        <w:tc>
          <w:tcPr>
            <w:tcW w:w="9513" w:type="dxa"/>
            <w:gridSpan w:val="4"/>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ЖЕКЕ МӘЛІМЕТТЕР / ЛИЧНЫЕ ДАННЫЕ</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Туған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w:t>
            </w:r>
            <w:proofErr w:type="gramStart"/>
            <w:r>
              <w:rPr>
                <w:rFonts w:ascii="Times New Roman" w:eastAsia="Times New Roman" w:hAnsi="Times New Roman" w:cs="Times New Roman"/>
                <w:sz w:val="24"/>
                <w:szCs w:val="24"/>
                <w:lang w:eastAsia="ru-RU"/>
              </w:rPr>
              <w:t>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Дата и место рождения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қалауы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Национальность (по желанию)</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Отбасылық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балалардың</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Семейное положение, наличие детей</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Оқу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бітірген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оныңатауы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Год окончания и наименование учебного заведения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Мамандығы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іктілігі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тілдері</w:t>
            </w:r>
            <w:proofErr w:type="gram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ілуі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Владение иностранными языками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наградалары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құрметті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Дипломатиялық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әскери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арнайы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сыныптық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Жаза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оны </w:t>
            </w:r>
            <w:proofErr w:type="spellStart"/>
            <w:r>
              <w:rPr>
                <w:rFonts w:ascii="Times New Roman" w:eastAsia="Times New Roman" w:hAnsi="Times New Roman" w:cs="Times New Roman"/>
                <w:sz w:val="24"/>
                <w:szCs w:val="24"/>
                <w:lang w:eastAsia="ru-RU"/>
              </w:rPr>
              <w:t>тағайындау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негізі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Вид взыскания, дата и основания его наложения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тиімділігін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сайынғы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нәтижесі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кем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нақты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кезеңіндегі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көрсетіледі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імшілік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қызметшілер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толтырады</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793" w:type="dxa"/>
            <w:gridSpan w:val="3"/>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ЖОЛЫ/ТРУДОВАЯ ДЕЯТЕЛЬНОСТЬ</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lastRenderedPageBreak/>
              <w:t>мекеменің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орналасқан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қабылданған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приема</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босатылған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увольнения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D94C99" w:rsidTr="008E790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Кандидаттың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қолы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Подпись кандидата</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D94C99" w:rsidRDefault="00D94C99" w:rsidP="008E790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r>
    </w:tbl>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b/>
          <w:bCs/>
          <w:szCs w:val="24"/>
          <w:lang w:eastAsia="ru-RU"/>
        </w:rPr>
      </w:pPr>
    </w:p>
    <w:p w:rsidR="00D94C99" w:rsidRDefault="00D94C99" w:rsidP="00D94C99">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t>Руководител</w:t>
      </w:r>
      <w:proofErr w:type="spellEnd"/>
      <w:r>
        <w:rPr>
          <w:rFonts w:ascii="Times New Roman" w:eastAsia="Times New Roman" w:hAnsi="Times New Roman" w:cs="Times New Roman"/>
          <w:b/>
          <w:bCs/>
          <w:sz w:val="24"/>
          <w:szCs w:val="24"/>
          <w:lang w:val="kk-KZ" w:eastAsia="ru-RU"/>
        </w:rPr>
        <w:t>ю</w:t>
      </w:r>
      <w:r>
        <w:rPr>
          <w:rFonts w:ascii="Times New Roman" w:eastAsia="Times New Roman" w:hAnsi="Times New Roman" w:cs="Times New Roman"/>
          <w:b/>
          <w:bCs/>
          <w:sz w:val="24"/>
          <w:szCs w:val="24"/>
          <w:lang w:eastAsia="ru-RU"/>
        </w:rPr>
        <w:t xml:space="preserve"> Администратора судов по Северо-Казахстанской области Департамента по обеспечению деятельности судов при Верховном Суде Республики </w:t>
      </w:r>
      <w:r>
        <w:rPr>
          <w:rFonts w:ascii="Times New Roman" w:eastAsia="Times New Roman" w:hAnsi="Times New Roman" w:cs="Times New Roman"/>
          <w:b/>
          <w:bCs/>
          <w:sz w:val="24"/>
          <w:szCs w:val="24"/>
          <w:lang w:eastAsia="ru-RU"/>
        </w:rPr>
        <w:lastRenderedPageBreak/>
        <w:t>Казахстан (аппарата Верховного Суда Республики Казахстан)    </w:t>
      </w:r>
    </w:p>
    <w:p w:rsidR="00D94C99" w:rsidRDefault="00D94C99" w:rsidP="00D94C99">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D94C99" w:rsidRDefault="00D94C99" w:rsidP="00D94C99">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D94C99" w:rsidRDefault="00D94C99" w:rsidP="00D94C99">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Заявление</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административных государственных должностей:</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Pr>
          <w:rFonts w:ascii="Times New Roman" w:eastAsia="Times New Roman" w:hAnsi="Times New Roman" w:cs="Times New Roman"/>
          <w:sz w:val="24"/>
          <w:szCs w:val="24"/>
          <w:lang w:eastAsia="ru-RU"/>
        </w:rPr>
        <w:t>ознакомлен</w:t>
      </w:r>
      <w:proofErr w:type="gramEnd"/>
      <w:r>
        <w:rPr>
          <w:rFonts w:ascii="Times New Roman" w:eastAsia="Times New Roman" w:hAnsi="Times New Roman" w:cs="Times New Roman"/>
          <w:sz w:val="24"/>
          <w:szCs w:val="24"/>
          <w:lang w:eastAsia="ru-RU"/>
        </w:rPr>
        <w:t>               (ознакомлена), согласен (согласна) и обязуюсь их выполнять.</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Pr>
          <w:rFonts w:ascii="Times New Roman" w:eastAsia="Times New Roman" w:hAnsi="Times New Roman" w:cs="Times New Roman"/>
          <w:sz w:val="24"/>
          <w:szCs w:val="24"/>
          <w:lang w:eastAsia="ru-RU"/>
        </w:rPr>
        <w:t>интернет-ресурсе</w:t>
      </w:r>
      <w:proofErr w:type="spellEnd"/>
      <w:r>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Pr>
          <w:rFonts w:ascii="Times New Roman" w:eastAsia="Times New Roman" w:hAnsi="Times New Roman" w:cs="Times New Roman"/>
          <w:sz w:val="24"/>
          <w:szCs w:val="24"/>
          <w:lang w:eastAsia="ru-RU"/>
        </w:rPr>
        <w:t>согласен</w:t>
      </w:r>
      <w:proofErr w:type="gramEnd"/>
      <w:r>
        <w:rPr>
          <w:rFonts w:ascii="Times New Roman" w:eastAsia="Times New Roman" w:hAnsi="Times New Roman" w:cs="Times New Roman"/>
          <w:sz w:val="24"/>
          <w:szCs w:val="24"/>
          <w:lang w:eastAsia="ru-RU"/>
        </w:rPr>
        <w:t xml:space="preserve"> __________________________                                                           (да/нет)</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 за подлинность представленных документов.</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Прилагаемые документы:______________________________________________________</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Адрес_________________________________________________</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контактных телефонов: __________________________</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________________________________________________</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ИИН __________________________________________________</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______________________________________</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(Фамилия, имя, отчество (при его наличии))</w:t>
      </w:r>
    </w:p>
    <w:p w:rsidR="00D94C99" w:rsidRDefault="00D94C99" w:rsidP="00D94C9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20__ г</w:t>
      </w:r>
    </w:p>
    <w:p w:rsidR="00D94C99" w:rsidRDefault="00D94C99" w:rsidP="00D94C99">
      <w:pPr>
        <w:spacing w:line="240" w:lineRule="auto"/>
        <w:jc w:val="both"/>
        <w:rPr>
          <w:sz w:val="28"/>
          <w:szCs w:val="24"/>
        </w:rPr>
      </w:pPr>
    </w:p>
    <w:p w:rsidR="00D94C99" w:rsidRDefault="00D94C99" w:rsidP="00D94C99">
      <w:pPr>
        <w:pStyle w:val="ae"/>
        <w:spacing w:after="0" w:line="240" w:lineRule="auto"/>
        <w:ind w:firstLine="709"/>
        <w:jc w:val="both"/>
        <w:rPr>
          <w:rFonts w:ascii="Times New Roman" w:eastAsia="Times New Roman" w:hAnsi="Times New Roman" w:cs="Times New Roman"/>
          <w:b/>
          <w:color w:val="000000"/>
          <w:sz w:val="32"/>
          <w:szCs w:val="28"/>
          <w:lang w:val="kk-KZ" w:eastAsia="ru-RU"/>
        </w:rPr>
      </w:pPr>
    </w:p>
    <w:p w:rsidR="00D94C99" w:rsidRDefault="00D94C99" w:rsidP="00D94C99"/>
    <w:p w:rsidR="00D94C99" w:rsidRDefault="00D94C99" w:rsidP="00D94C99"/>
    <w:p w:rsidR="00D94C99" w:rsidRDefault="00D94C99" w:rsidP="00D94C99"/>
    <w:p w:rsidR="00D94C99" w:rsidRDefault="00D94C99" w:rsidP="00D94C99"/>
    <w:p w:rsidR="00D94C99" w:rsidRDefault="00D94C99" w:rsidP="00D94C99"/>
    <w:p w:rsidR="000F0B17" w:rsidRDefault="000F0B17"/>
    <w:sectPr w:rsidR="000F0B17" w:rsidSect="007C647C">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06AB8"/>
    <w:multiLevelType w:val="hybridMultilevel"/>
    <w:tmpl w:val="00481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163B03"/>
    <w:multiLevelType w:val="hybridMultilevel"/>
    <w:tmpl w:val="F2E6EF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99"/>
    <w:rsid w:val="000B46B8"/>
    <w:rsid w:val="000F0B17"/>
    <w:rsid w:val="002D4088"/>
    <w:rsid w:val="00AB1984"/>
    <w:rsid w:val="00B36276"/>
    <w:rsid w:val="00D94C99"/>
    <w:rsid w:val="00F02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355"/>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paragraph" w:styleId="2">
    <w:name w:val="heading 2"/>
    <w:basedOn w:val="a"/>
    <w:next w:val="a"/>
    <w:link w:val="21"/>
    <w:qFormat/>
    <w:rsid w:val="00D94C99"/>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pBdr>
        <w:top w:val="nil"/>
        <w:left w:val="nil"/>
        <w:bottom w:val="nil"/>
        <w:right w:val="nil"/>
        <w:between w:val="nil"/>
      </w:pBdr>
      <w:spacing w:before="480" w:after="0" w:line="240" w:lineRule="auto"/>
      <w:ind w:firstLine="709"/>
      <w:jc w:val="both"/>
    </w:pPr>
    <w:rPr>
      <w:rFonts w:ascii="Arial" w:eastAsia="Arial" w:hAnsi="Arial" w:cs="Arial"/>
      <w:b/>
      <w:bCs/>
      <w:color w:val="000000" w:themeColor="text1"/>
      <w:sz w:val="48"/>
      <w:szCs w:val="48"/>
    </w:rPr>
  </w:style>
  <w:style w:type="paragraph" w:customStyle="1" w:styleId="210">
    <w:name w:val="Заголовок 2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444444"/>
      <w:sz w:val="28"/>
      <w:szCs w:val="28"/>
    </w:rPr>
  </w:style>
  <w:style w:type="paragraph" w:customStyle="1" w:styleId="61">
    <w:name w:val="Заголовок 6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232323"/>
      <w:sz w:val="28"/>
      <w:szCs w:val="28"/>
    </w:rPr>
  </w:style>
  <w:style w:type="paragraph" w:customStyle="1" w:styleId="71">
    <w:name w:val="Заголовок 7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444444"/>
      <w:sz w:val="23"/>
      <w:szCs w:val="23"/>
    </w:rPr>
  </w:style>
  <w:style w:type="paragraph" w:customStyle="1" w:styleId="a3">
    <w:name w:val="Наименование суда"/>
    <w:basedOn w:val="a"/>
    <w:qFormat/>
    <w:rsid w:val="00B36276"/>
    <w:pPr>
      <w:pBdr>
        <w:top w:val="nil"/>
        <w:left w:val="nil"/>
        <w:bottom w:val="nil"/>
        <w:right w:val="nil"/>
        <w:between w:val="nil"/>
      </w:pBdr>
      <w:spacing w:after="0" w:line="240" w:lineRule="auto"/>
      <w:jc w:val="center"/>
    </w:pPr>
    <w:rPr>
      <w:rFonts w:ascii="Times New Roman" w:eastAsia="Times New Roman" w:hAnsi="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top w:val="nil"/>
        <w:left w:val="nil"/>
        <w:bottom w:val="single" w:sz="24" w:space="0" w:color="000000"/>
        <w:right w:val="nil"/>
        <w:between w:val="nil"/>
      </w:pBdr>
      <w:spacing w:before="300" w:after="80" w:line="240" w:lineRule="auto"/>
      <w:ind w:firstLine="709"/>
      <w:jc w:val="both"/>
    </w:pPr>
    <w:rPr>
      <w:rFonts w:ascii="Times New Roman" w:eastAsia="Times New Roman" w:hAnsi="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pPr>
      <w:pBdr>
        <w:top w:val="nil"/>
        <w:left w:val="nil"/>
        <w:bottom w:val="nil"/>
        <w:right w:val="nil"/>
        <w:between w:val="nil"/>
      </w:pBdr>
      <w:spacing w:after="160" w:line="240" w:lineRule="auto"/>
      <w:ind w:firstLine="709"/>
      <w:jc w:val="both"/>
    </w:pPr>
    <w:rPr>
      <w:rFonts w:ascii="Times New Roman" w:eastAsia="Times New Roman" w:hAnsi="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8"/>
    </w:rPr>
  </w:style>
  <w:style w:type="paragraph" w:styleId="aa">
    <w:name w:val="List Paragraph"/>
    <w:basedOn w:val="a"/>
    <w:uiPriority w:val="34"/>
    <w:qFormat/>
    <w:rsid w:val="00B36276"/>
    <w:pPr>
      <w:pBdr>
        <w:top w:val="nil"/>
        <w:left w:val="nil"/>
        <w:bottom w:val="nil"/>
        <w:right w:val="nil"/>
        <w:between w:val="nil"/>
      </w:pBdr>
      <w:spacing w:after="160" w:line="240" w:lineRule="auto"/>
      <w:ind w:left="720" w:firstLine="709"/>
      <w:contextualSpacing/>
      <w:jc w:val="both"/>
    </w:pPr>
    <w:rPr>
      <w:rFonts w:ascii="Times New Roman" w:eastAsia="Times New Roman" w:hAnsi="Times New Roman" w:cs="Times New Roman"/>
      <w:color w:val="00000A"/>
      <w:sz w:val="28"/>
    </w:rPr>
  </w:style>
  <w:style w:type="paragraph" w:styleId="20">
    <w:name w:val="Quote"/>
    <w:basedOn w:val="a"/>
    <w:next w:val="a"/>
    <w:link w:val="22"/>
    <w:uiPriority w:val="29"/>
    <w:qFormat/>
    <w:rsid w:val="00B36276"/>
    <w:pPr>
      <w:pBdr>
        <w:top w:val="nil"/>
        <w:left w:val="single" w:sz="12" w:space="11" w:color="A6A6A6"/>
        <w:bottom w:val="single" w:sz="12" w:space="3" w:color="A6A6A6"/>
        <w:right w:val="nil"/>
        <w:between w:val="nil"/>
      </w:pBdr>
      <w:spacing w:after="160" w:line="240" w:lineRule="auto"/>
      <w:ind w:left="3402" w:firstLine="709"/>
      <w:jc w:val="both"/>
    </w:pPr>
    <w:rPr>
      <w:rFonts w:ascii="Times New Roman" w:eastAsia="Times New Roman" w:hAnsi="Times New Roman" w:cs="Times New Roman"/>
      <w:i/>
      <w:color w:val="373737"/>
      <w:sz w:val="18"/>
    </w:rPr>
  </w:style>
  <w:style w:type="character" w:customStyle="1" w:styleId="22">
    <w:name w:val="Цитата 2 Знак"/>
    <w:basedOn w:val="a0"/>
    <w:link w:val="20"/>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between w:val="nil"/>
      </w:pBdr>
      <w:shd w:val="clear" w:color="auto" w:fill="D9D9D9"/>
      <w:spacing w:after="160" w:line="240" w:lineRule="auto"/>
      <w:ind w:left="567" w:right="567" w:firstLine="709"/>
      <w:jc w:val="both"/>
    </w:pPr>
    <w:rPr>
      <w:rFonts w:ascii="Times New Roman" w:eastAsia="Times New Roman" w:hAnsi="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customStyle="1" w:styleId="23">
    <w:name w:val="Заголовок 2 Знак"/>
    <w:basedOn w:val="a0"/>
    <w:uiPriority w:val="9"/>
    <w:semiHidden/>
    <w:rsid w:val="00D94C99"/>
    <w:rPr>
      <w:rFonts w:asciiTheme="majorHAnsi" w:eastAsiaTheme="majorEastAsia" w:hAnsiTheme="majorHAnsi" w:cstheme="majorBidi"/>
      <w:b/>
      <w:bCs/>
      <w:color w:val="4F81BD" w:themeColor="accent1"/>
      <w:sz w:val="26"/>
      <w:szCs w:val="26"/>
    </w:rPr>
  </w:style>
  <w:style w:type="character" w:styleId="ad">
    <w:name w:val="Hyperlink"/>
    <w:basedOn w:val="a0"/>
    <w:uiPriority w:val="99"/>
    <w:semiHidden/>
    <w:unhideWhenUsed/>
    <w:rsid w:val="00D94C99"/>
    <w:rPr>
      <w:color w:val="0000FF" w:themeColor="hyperlink"/>
      <w:u w:val="single"/>
    </w:rPr>
  </w:style>
  <w:style w:type="paragraph" w:styleId="ae">
    <w:name w:val="Body Text"/>
    <w:basedOn w:val="a"/>
    <w:link w:val="af"/>
    <w:uiPriority w:val="99"/>
    <w:semiHidden/>
    <w:unhideWhenUsed/>
    <w:rsid w:val="00D94C99"/>
    <w:pPr>
      <w:spacing w:after="120"/>
    </w:pPr>
  </w:style>
  <w:style w:type="character" w:customStyle="1" w:styleId="af">
    <w:name w:val="Основной текст Знак"/>
    <w:basedOn w:val="a0"/>
    <w:link w:val="ae"/>
    <w:uiPriority w:val="99"/>
    <w:semiHidden/>
    <w:rsid w:val="00D94C99"/>
    <w:rPr>
      <w:rFonts w:asciiTheme="minorHAnsi" w:eastAsiaTheme="minorHAnsi" w:hAnsiTheme="minorHAnsi" w:cstheme="minorBidi"/>
    </w:rPr>
  </w:style>
  <w:style w:type="character" w:customStyle="1" w:styleId="21">
    <w:name w:val="Заголовок 2 Знак1"/>
    <w:link w:val="2"/>
    <w:locked/>
    <w:rsid w:val="00D94C99"/>
    <w:rPr>
      <w:rFonts w:ascii="Cambria" w:eastAsia="Times New Roman" w:hAnsi="Cambria" w:cs="Times New Roman"/>
      <w:b/>
      <w:bCs/>
      <w:color w:val="4F81BD"/>
      <w:sz w:val="26"/>
      <w:szCs w:val="26"/>
      <w:lang w:eastAsia="ru-RU"/>
    </w:rPr>
  </w:style>
  <w:style w:type="paragraph" w:styleId="af0">
    <w:name w:val="Balloon Text"/>
    <w:basedOn w:val="a"/>
    <w:link w:val="af1"/>
    <w:uiPriority w:val="99"/>
    <w:semiHidden/>
    <w:unhideWhenUsed/>
    <w:rsid w:val="002D408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D4088"/>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355"/>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paragraph" w:styleId="2">
    <w:name w:val="heading 2"/>
    <w:basedOn w:val="a"/>
    <w:next w:val="a"/>
    <w:link w:val="21"/>
    <w:qFormat/>
    <w:rsid w:val="00D94C99"/>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pBdr>
        <w:top w:val="nil"/>
        <w:left w:val="nil"/>
        <w:bottom w:val="nil"/>
        <w:right w:val="nil"/>
        <w:between w:val="nil"/>
      </w:pBdr>
      <w:spacing w:before="480" w:after="0" w:line="240" w:lineRule="auto"/>
      <w:ind w:firstLine="709"/>
      <w:jc w:val="both"/>
    </w:pPr>
    <w:rPr>
      <w:rFonts w:ascii="Arial" w:eastAsia="Arial" w:hAnsi="Arial" w:cs="Arial"/>
      <w:b/>
      <w:bCs/>
      <w:color w:val="000000" w:themeColor="text1"/>
      <w:sz w:val="48"/>
      <w:szCs w:val="48"/>
    </w:rPr>
  </w:style>
  <w:style w:type="paragraph" w:customStyle="1" w:styleId="210">
    <w:name w:val="Заголовок 2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444444"/>
      <w:sz w:val="28"/>
      <w:szCs w:val="28"/>
    </w:rPr>
  </w:style>
  <w:style w:type="paragraph" w:customStyle="1" w:styleId="61">
    <w:name w:val="Заголовок 6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232323"/>
      <w:sz w:val="28"/>
      <w:szCs w:val="28"/>
    </w:rPr>
  </w:style>
  <w:style w:type="paragraph" w:customStyle="1" w:styleId="71">
    <w:name w:val="Заголовок 7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444444"/>
      <w:sz w:val="23"/>
      <w:szCs w:val="23"/>
    </w:rPr>
  </w:style>
  <w:style w:type="paragraph" w:customStyle="1" w:styleId="a3">
    <w:name w:val="Наименование суда"/>
    <w:basedOn w:val="a"/>
    <w:qFormat/>
    <w:rsid w:val="00B36276"/>
    <w:pPr>
      <w:pBdr>
        <w:top w:val="nil"/>
        <w:left w:val="nil"/>
        <w:bottom w:val="nil"/>
        <w:right w:val="nil"/>
        <w:between w:val="nil"/>
      </w:pBdr>
      <w:spacing w:after="0" w:line="240" w:lineRule="auto"/>
      <w:jc w:val="center"/>
    </w:pPr>
    <w:rPr>
      <w:rFonts w:ascii="Times New Roman" w:eastAsia="Times New Roman" w:hAnsi="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top w:val="nil"/>
        <w:left w:val="nil"/>
        <w:bottom w:val="single" w:sz="24" w:space="0" w:color="000000"/>
        <w:right w:val="nil"/>
        <w:between w:val="nil"/>
      </w:pBdr>
      <w:spacing w:before="300" w:after="80" w:line="240" w:lineRule="auto"/>
      <w:ind w:firstLine="709"/>
      <w:jc w:val="both"/>
    </w:pPr>
    <w:rPr>
      <w:rFonts w:ascii="Times New Roman" w:eastAsia="Times New Roman" w:hAnsi="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pPr>
      <w:pBdr>
        <w:top w:val="nil"/>
        <w:left w:val="nil"/>
        <w:bottom w:val="nil"/>
        <w:right w:val="nil"/>
        <w:between w:val="nil"/>
      </w:pBdr>
      <w:spacing w:after="160" w:line="240" w:lineRule="auto"/>
      <w:ind w:firstLine="709"/>
      <w:jc w:val="both"/>
    </w:pPr>
    <w:rPr>
      <w:rFonts w:ascii="Times New Roman" w:eastAsia="Times New Roman" w:hAnsi="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8"/>
    </w:rPr>
  </w:style>
  <w:style w:type="paragraph" w:styleId="aa">
    <w:name w:val="List Paragraph"/>
    <w:basedOn w:val="a"/>
    <w:uiPriority w:val="34"/>
    <w:qFormat/>
    <w:rsid w:val="00B36276"/>
    <w:pPr>
      <w:pBdr>
        <w:top w:val="nil"/>
        <w:left w:val="nil"/>
        <w:bottom w:val="nil"/>
        <w:right w:val="nil"/>
        <w:between w:val="nil"/>
      </w:pBdr>
      <w:spacing w:after="160" w:line="240" w:lineRule="auto"/>
      <w:ind w:left="720" w:firstLine="709"/>
      <w:contextualSpacing/>
      <w:jc w:val="both"/>
    </w:pPr>
    <w:rPr>
      <w:rFonts w:ascii="Times New Roman" w:eastAsia="Times New Roman" w:hAnsi="Times New Roman" w:cs="Times New Roman"/>
      <w:color w:val="00000A"/>
      <w:sz w:val="28"/>
    </w:rPr>
  </w:style>
  <w:style w:type="paragraph" w:styleId="20">
    <w:name w:val="Quote"/>
    <w:basedOn w:val="a"/>
    <w:next w:val="a"/>
    <w:link w:val="22"/>
    <w:uiPriority w:val="29"/>
    <w:qFormat/>
    <w:rsid w:val="00B36276"/>
    <w:pPr>
      <w:pBdr>
        <w:top w:val="nil"/>
        <w:left w:val="single" w:sz="12" w:space="11" w:color="A6A6A6"/>
        <w:bottom w:val="single" w:sz="12" w:space="3" w:color="A6A6A6"/>
        <w:right w:val="nil"/>
        <w:between w:val="nil"/>
      </w:pBdr>
      <w:spacing w:after="160" w:line="240" w:lineRule="auto"/>
      <w:ind w:left="3402" w:firstLine="709"/>
      <w:jc w:val="both"/>
    </w:pPr>
    <w:rPr>
      <w:rFonts w:ascii="Times New Roman" w:eastAsia="Times New Roman" w:hAnsi="Times New Roman" w:cs="Times New Roman"/>
      <w:i/>
      <w:color w:val="373737"/>
      <w:sz w:val="18"/>
    </w:rPr>
  </w:style>
  <w:style w:type="character" w:customStyle="1" w:styleId="22">
    <w:name w:val="Цитата 2 Знак"/>
    <w:basedOn w:val="a0"/>
    <w:link w:val="20"/>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between w:val="nil"/>
      </w:pBdr>
      <w:shd w:val="clear" w:color="auto" w:fill="D9D9D9"/>
      <w:spacing w:after="160" w:line="240" w:lineRule="auto"/>
      <w:ind w:left="567" w:right="567" w:firstLine="709"/>
      <w:jc w:val="both"/>
    </w:pPr>
    <w:rPr>
      <w:rFonts w:ascii="Times New Roman" w:eastAsia="Times New Roman" w:hAnsi="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customStyle="1" w:styleId="23">
    <w:name w:val="Заголовок 2 Знак"/>
    <w:basedOn w:val="a0"/>
    <w:uiPriority w:val="9"/>
    <w:semiHidden/>
    <w:rsid w:val="00D94C99"/>
    <w:rPr>
      <w:rFonts w:asciiTheme="majorHAnsi" w:eastAsiaTheme="majorEastAsia" w:hAnsiTheme="majorHAnsi" w:cstheme="majorBidi"/>
      <w:b/>
      <w:bCs/>
      <w:color w:val="4F81BD" w:themeColor="accent1"/>
      <w:sz w:val="26"/>
      <w:szCs w:val="26"/>
    </w:rPr>
  </w:style>
  <w:style w:type="character" w:styleId="ad">
    <w:name w:val="Hyperlink"/>
    <w:basedOn w:val="a0"/>
    <w:uiPriority w:val="99"/>
    <w:semiHidden/>
    <w:unhideWhenUsed/>
    <w:rsid w:val="00D94C99"/>
    <w:rPr>
      <w:color w:val="0000FF" w:themeColor="hyperlink"/>
      <w:u w:val="single"/>
    </w:rPr>
  </w:style>
  <w:style w:type="paragraph" w:styleId="ae">
    <w:name w:val="Body Text"/>
    <w:basedOn w:val="a"/>
    <w:link w:val="af"/>
    <w:uiPriority w:val="99"/>
    <w:semiHidden/>
    <w:unhideWhenUsed/>
    <w:rsid w:val="00D94C99"/>
    <w:pPr>
      <w:spacing w:after="120"/>
    </w:pPr>
  </w:style>
  <w:style w:type="character" w:customStyle="1" w:styleId="af">
    <w:name w:val="Основной текст Знак"/>
    <w:basedOn w:val="a0"/>
    <w:link w:val="ae"/>
    <w:uiPriority w:val="99"/>
    <w:semiHidden/>
    <w:rsid w:val="00D94C99"/>
    <w:rPr>
      <w:rFonts w:asciiTheme="minorHAnsi" w:eastAsiaTheme="minorHAnsi" w:hAnsiTheme="minorHAnsi" w:cstheme="minorBidi"/>
    </w:rPr>
  </w:style>
  <w:style w:type="character" w:customStyle="1" w:styleId="21">
    <w:name w:val="Заголовок 2 Знак1"/>
    <w:link w:val="2"/>
    <w:locked/>
    <w:rsid w:val="00D94C99"/>
    <w:rPr>
      <w:rFonts w:ascii="Cambria" w:eastAsia="Times New Roman" w:hAnsi="Cambria" w:cs="Times New Roman"/>
      <w:b/>
      <w:bCs/>
      <w:color w:val="4F81BD"/>
      <w:sz w:val="26"/>
      <w:szCs w:val="26"/>
      <w:lang w:eastAsia="ru-RU"/>
    </w:rPr>
  </w:style>
  <w:style w:type="paragraph" w:styleId="af0">
    <w:name w:val="Balloon Text"/>
    <w:basedOn w:val="a"/>
    <w:link w:val="af1"/>
    <w:uiPriority w:val="99"/>
    <w:semiHidden/>
    <w:unhideWhenUsed/>
    <w:rsid w:val="002D408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D408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 ЕКАТЕРИНА АНДРЕЕВНА</dc:creator>
  <cp:lastModifiedBy>БАРАБАНЩИКОВА ЕКАТЕРИНА АНДРЕЕВНА</cp:lastModifiedBy>
  <cp:revision>4</cp:revision>
  <cp:lastPrinted>2022-04-04T05:21:00Z</cp:lastPrinted>
  <dcterms:created xsi:type="dcterms:W3CDTF">2022-04-04T04:17:00Z</dcterms:created>
  <dcterms:modified xsi:type="dcterms:W3CDTF">2022-04-05T11:01:00Z</dcterms:modified>
</cp:coreProperties>
</file>